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9544" w14:textId="3E10C343" w:rsidR="007F5A61" w:rsidRDefault="007F5A61">
      <w:pPr>
        <w:spacing w:after="160" w:line="259" w:lineRule="auto"/>
      </w:pPr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095"/>
      </w:tblGrid>
      <w:tr w:rsidR="007F5A61" w14:paraId="6E715279" w14:textId="77777777" w:rsidTr="00D07FCE">
        <w:tc>
          <w:tcPr>
            <w:tcW w:w="3437" w:type="dxa"/>
          </w:tcPr>
          <w:p w14:paraId="7F342A4F" w14:textId="1E95BE84" w:rsidR="007F5A61" w:rsidRPr="00C27ACA" w:rsidRDefault="002B044A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4523592"/>
            <w:r>
              <w:rPr>
                <w:rFonts w:ascii="Times New Roman" w:hAnsi="Times New Roman" w:cs="Times New Roman"/>
                <w:sz w:val="26"/>
                <w:szCs w:val="26"/>
              </w:rPr>
              <w:t>UBND HUYỆN</w:t>
            </w:r>
            <w:r w:rsidR="007F5A61" w:rsidRPr="00C27ACA">
              <w:rPr>
                <w:rFonts w:ascii="Times New Roman" w:hAnsi="Times New Roman" w:cs="Times New Roman"/>
                <w:sz w:val="26"/>
                <w:szCs w:val="26"/>
              </w:rPr>
              <w:t xml:space="preserve"> PHÚ GIÁO</w:t>
            </w:r>
          </w:p>
          <w:p w14:paraId="0F48189B" w14:textId="5891E62B" w:rsidR="007F5A61" w:rsidRPr="00C27AC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A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C75D2FD" wp14:editId="20C66FC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229870</wp:posOffset>
                      </wp:positionV>
                      <wp:extent cx="1207698" cy="0"/>
                      <wp:effectExtent l="0" t="0" r="0" b="0"/>
                      <wp:wrapNone/>
                      <wp:docPr id="1728324534" name="Straight Connector 1728324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3EA7D" id="Straight Connector 1728324534" o:spid="_x0000_s1026" style="position:absolute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8.1pt" to="13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7A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905BE7">
              <w:rPr>
                <w:rFonts w:ascii="Times New Roman" w:hAnsi="Times New Roman" w:cs="Times New Roman"/>
                <w:b/>
                <w:sz w:val="26"/>
                <w:szCs w:val="26"/>
              </w:rPr>
              <w:t>MN HỌA MI</w:t>
            </w:r>
          </w:p>
          <w:p w14:paraId="5BE4A82E" w14:textId="1E4F98C8" w:rsidR="007F5A61" w:rsidRPr="00EB3FD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E14DD8D" w14:textId="77777777" w:rsidR="007F5A61" w:rsidRPr="00C27AC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AC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1845931" w14:textId="77777777" w:rsidR="007F5A61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D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3D5E8717" w14:textId="7540139E" w:rsidR="007F5A61" w:rsidRPr="00EB3FDA" w:rsidRDefault="007F5A61" w:rsidP="00905B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AC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0F422AC" wp14:editId="60E30629">
                      <wp:simplePos x="0" y="0"/>
                      <wp:positionH relativeFrom="column">
                        <wp:posOffset>741523</wp:posOffset>
                      </wp:positionH>
                      <wp:positionV relativeFrom="paragraph">
                        <wp:posOffset>25460</wp:posOffset>
                      </wp:positionV>
                      <wp:extent cx="2216989" cy="0"/>
                      <wp:effectExtent l="0" t="0" r="0" b="0"/>
                      <wp:wrapNone/>
                      <wp:docPr id="1028157582" name="Straight Connector 1028157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5AB19" id="Straight Connector 1028157582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2pt" to="23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5BE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An Bình</w:t>
            </w:r>
            <w:r w:rsidRPr="00C27AC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,</w:t>
            </w:r>
            <w:r w:rsidR="002B04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ngày  15</w:t>
            </w:r>
            <w:r w:rsidRPr="00C27A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905BE7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C27A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 w:rsidR="002B044A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</w:p>
        </w:tc>
      </w:tr>
    </w:tbl>
    <w:p w14:paraId="047DF2DF" w14:textId="41DC41C6" w:rsidR="00C32E7A" w:rsidRDefault="00C32E7A" w:rsidP="007F5A61">
      <w:pPr>
        <w:jc w:val="center"/>
      </w:pPr>
    </w:p>
    <w:p w14:paraId="62CB5993" w14:textId="215C8256" w:rsidR="007F5A61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DANH MỤC TÀI LIỆU</w:t>
      </w:r>
    </w:p>
    <w:p w14:paraId="68EB1E6B" w14:textId="77777777" w:rsidR="00905BE7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xuất sử dụng trong trường MN</w:t>
      </w:r>
      <w:r w:rsidR="00905BE7">
        <w:rPr>
          <w:rFonts w:ascii="Times New Roman" w:hAnsi="Times New Roman" w:cs="Times New Roman"/>
          <w:b/>
          <w:bCs/>
          <w:sz w:val="28"/>
          <w:szCs w:val="28"/>
        </w:rPr>
        <w:t xml:space="preserve"> Họa Mi</w:t>
      </w:r>
    </w:p>
    <w:p w14:paraId="14C3C5CE" w14:textId="336B6AD5" w:rsidR="007F5A61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252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ăm học </w:t>
      </w:r>
      <w:r w:rsidR="005D11F6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13291841" w14:textId="3B083D5A" w:rsidR="00203B36" w:rsidRDefault="00203B36" w:rsidP="007F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C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EC6A948" wp14:editId="3F28466F">
                <wp:simplePos x="0" y="0"/>
                <wp:positionH relativeFrom="margin">
                  <wp:posOffset>2276475</wp:posOffset>
                </wp:positionH>
                <wp:positionV relativeFrom="paragraph">
                  <wp:posOffset>123190</wp:posOffset>
                </wp:positionV>
                <wp:extent cx="1207135" cy="0"/>
                <wp:effectExtent l="0" t="0" r="31115" b="19050"/>
                <wp:wrapNone/>
                <wp:docPr id="1737811345" name="Straight Connector 173781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7815B" id="Straight Connector 1737811345" o:spid="_x0000_s1026" style="position:absolute;z-index:251556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9.25pt,9.7pt" to="27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050"/>
        <w:gridCol w:w="2610"/>
        <w:gridCol w:w="1710"/>
      </w:tblGrid>
      <w:tr w:rsidR="00203B36" w14:paraId="0A7F5A01" w14:textId="77777777" w:rsidTr="00F07ED4">
        <w:tc>
          <w:tcPr>
            <w:tcW w:w="918" w:type="dxa"/>
            <w:vAlign w:val="center"/>
          </w:tcPr>
          <w:p w14:paraId="1092EA90" w14:textId="53ABACA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050" w:type="dxa"/>
            <w:vAlign w:val="center"/>
          </w:tcPr>
          <w:p w14:paraId="6F3D4ECE" w14:textId="7C0AE09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tài liệu</w:t>
            </w:r>
          </w:p>
        </w:tc>
        <w:tc>
          <w:tcPr>
            <w:tcW w:w="2610" w:type="dxa"/>
            <w:vAlign w:val="center"/>
          </w:tcPr>
          <w:p w14:paraId="1E053364" w14:textId="48564EC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xuất bản</w:t>
            </w:r>
          </w:p>
        </w:tc>
        <w:tc>
          <w:tcPr>
            <w:tcW w:w="1710" w:type="dxa"/>
            <w:vAlign w:val="center"/>
          </w:tcPr>
          <w:p w14:paraId="48915539" w14:textId="321A01C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FE3F48" w14:paraId="12778113" w14:textId="77777777" w:rsidTr="000B2D5C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42A56FF2" w14:textId="5F1F2CB9" w:rsidR="00FE3F48" w:rsidRP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Dành cho Nhà trẻ 24-36 tháng tuổi</w:t>
            </w:r>
          </w:p>
        </w:tc>
        <w:tc>
          <w:tcPr>
            <w:tcW w:w="2610" w:type="dxa"/>
          </w:tcPr>
          <w:p w14:paraId="5FC47EB0" w14:textId="707E068F" w:rsidR="00FE3F48" w:rsidRP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03D15B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26BC9FF0" w14:textId="77777777" w:rsidTr="00F07ED4">
        <w:tc>
          <w:tcPr>
            <w:tcW w:w="918" w:type="dxa"/>
          </w:tcPr>
          <w:p w14:paraId="0D9F7D16" w14:textId="4444B362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7DE6" w14:textId="09A9E1F6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Giúp bé làm quen với Toán qua hình vẽ </w:t>
            </w:r>
            <w:r w:rsidRPr="00A15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(Trẻ 24 - 36 tháng tuổi)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048" w14:textId="554E497F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38">
              <w:rPr>
                <w:rFonts w:ascii="Times New Roman" w:eastAsia="Times New Roman" w:hAnsi="Times New Roman" w:cs="Times New Roman"/>
                <w:sz w:val="24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6EF777D2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88220D0" w14:textId="77777777" w:rsidTr="00F07ED4">
        <w:tc>
          <w:tcPr>
            <w:tcW w:w="918" w:type="dxa"/>
          </w:tcPr>
          <w:p w14:paraId="2D507C5A" w14:textId="1AA28AE6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B16" w14:textId="376670A4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38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tạo hình (24 - 36 tháng)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BEB" w14:textId="6FFC25CE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38">
              <w:rPr>
                <w:rFonts w:ascii="Times New Roman" w:eastAsia="Times New Roman" w:hAnsi="Times New Roman" w:cs="Times New Roman"/>
                <w:sz w:val="24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6FF797A9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DAAAD87" w14:textId="77777777" w:rsidTr="00F463B6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1EFFDBFE" w14:textId="3743550F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3-4 tuổi</w:t>
            </w:r>
          </w:p>
        </w:tc>
        <w:tc>
          <w:tcPr>
            <w:tcW w:w="2610" w:type="dxa"/>
          </w:tcPr>
          <w:p w14:paraId="58A7712C" w14:textId="2DCE9808" w:rsidR="00FE3F48" w:rsidRPr="00A15E3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AAD83E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6F1FC5C" w14:textId="77777777" w:rsidTr="00F07ED4">
        <w:tc>
          <w:tcPr>
            <w:tcW w:w="918" w:type="dxa"/>
          </w:tcPr>
          <w:p w14:paraId="77D0081B" w14:textId="68B75A4A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14:paraId="02D3DB83" w14:textId="791BE170" w:rsidR="00FE3F48" w:rsidRP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F4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Giúp bé làm quen với Toán qua hình vẽ </w:t>
            </w:r>
            <w:r w:rsidRPr="00FE3F48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 xml:space="preserve">(Trẻ 3 - 4 tuổi) </w:t>
            </w:r>
          </w:p>
        </w:tc>
        <w:tc>
          <w:tcPr>
            <w:tcW w:w="2610" w:type="dxa"/>
          </w:tcPr>
          <w:p w14:paraId="1498F30E" w14:textId="3DA48930" w:rsidR="00FE3F48" w:rsidRP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F48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4AB117F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13D76B2" w14:textId="77777777" w:rsidTr="00F07ED4">
        <w:tc>
          <w:tcPr>
            <w:tcW w:w="918" w:type="dxa"/>
          </w:tcPr>
          <w:p w14:paraId="0C6B18C9" w14:textId="5D0FC6B0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14:paraId="03A295D0" w14:textId="6C2FC7E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Giúp bé nhận biết và làm quen với chữ cái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 xml:space="preserve">(Trẻ 3 - 4 tuổi) </w:t>
            </w:r>
          </w:p>
        </w:tc>
        <w:tc>
          <w:tcPr>
            <w:tcW w:w="2610" w:type="dxa"/>
          </w:tcPr>
          <w:p w14:paraId="0F5A0849" w14:textId="001413F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0BFC831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8AA322C" w14:textId="77777777" w:rsidTr="00F07ED4">
        <w:tc>
          <w:tcPr>
            <w:tcW w:w="918" w:type="dxa"/>
          </w:tcPr>
          <w:p w14:paraId="5DFF8219" w14:textId="414626C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14:paraId="2E2EE79A" w14:textId="1D4E2C0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Hoạt động tạo hình (3 - 4 tuổi)</w:t>
            </w:r>
          </w:p>
        </w:tc>
        <w:tc>
          <w:tcPr>
            <w:tcW w:w="2610" w:type="dxa"/>
          </w:tcPr>
          <w:p w14:paraId="5877D5B6" w14:textId="5AFB6E0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084E8DF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27A84B0C" w14:textId="77777777" w:rsidTr="00F07ED4">
        <w:trPr>
          <w:trHeight w:val="1200"/>
        </w:trPr>
        <w:tc>
          <w:tcPr>
            <w:tcW w:w="918" w:type="dxa"/>
          </w:tcPr>
          <w:p w14:paraId="4453A736" w14:textId="3B4B70A6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14:paraId="5842ABAA" w14:textId="6FA6042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Bé khám phá khoa học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 xml:space="preserve">(Dành cho trẻ 3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–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tuổi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10C08BED" w14:textId="0FD9CF4E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45C4BD8B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A3589A9" w14:textId="77777777" w:rsidTr="00F07ED4">
        <w:trPr>
          <w:trHeight w:val="375"/>
        </w:trPr>
        <w:tc>
          <w:tcPr>
            <w:tcW w:w="4968" w:type="dxa"/>
            <w:gridSpan w:val="2"/>
          </w:tcPr>
          <w:p w14:paraId="287AC2D0" w14:textId="0CE64BF8" w:rsidR="00FE3F48" w:rsidRPr="009E4E9D" w:rsidRDefault="00FE3F48" w:rsidP="00FE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4-5</w:t>
            </w: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tuổi</w:t>
            </w:r>
          </w:p>
        </w:tc>
        <w:tc>
          <w:tcPr>
            <w:tcW w:w="2610" w:type="dxa"/>
          </w:tcPr>
          <w:p w14:paraId="0890773D" w14:textId="77777777" w:rsidR="00FE3F48" w:rsidRPr="009E4E9D" w:rsidRDefault="00FE3F48" w:rsidP="00FE3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10" w:type="dxa"/>
          </w:tcPr>
          <w:p w14:paraId="293B1230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39264B9" w14:textId="77777777" w:rsidTr="00F07ED4">
        <w:tc>
          <w:tcPr>
            <w:tcW w:w="918" w:type="dxa"/>
          </w:tcPr>
          <w:p w14:paraId="7E53E51F" w14:textId="582D528A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14:paraId="7389C753" w14:textId="3207C6D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Giúp bé làm quen với Toán qua hình vẽ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 xml:space="preserve">(Trẻ 4 - 5 tuổi) </w:t>
            </w:r>
          </w:p>
        </w:tc>
        <w:tc>
          <w:tcPr>
            <w:tcW w:w="2610" w:type="dxa"/>
          </w:tcPr>
          <w:p w14:paraId="07B0BF1B" w14:textId="6F631AA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22A01D57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D37371F" w14:textId="77777777" w:rsidTr="00F07ED4">
        <w:tc>
          <w:tcPr>
            <w:tcW w:w="918" w:type="dxa"/>
          </w:tcPr>
          <w:p w14:paraId="522F1068" w14:textId="5DC467D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14:paraId="729541B7" w14:textId="4802C453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Giúp bé nhận biết và làm quen với chữ cái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(Trẻ 4 - 5 tuổi) </w:t>
            </w:r>
          </w:p>
        </w:tc>
        <w:tc>
          <w:tcPr>
            <w:tcW w:w="2610" w:type="dxa"/>
          </w:tcPr>
          <w:p w14:paraId="630704D0" w14:textId="2D32729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CTCP Mĩ thuật và truyền thông</w:t>
            </w:r>
          </w:p>
        </w:tc>
        <w:tc>
          <w:tcPr>
            <w:tcW w:w="1710" w:type="dxa"/>
          </w:tcPr>
          <w:p w14:paraId="1F5078CE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CC24C29" w14:textId="77777777" w:rsidTr="00F07ED4">
        <w:tc>
          <w:tcPr>
            <w:tcW w:w="918" w:type="dxa"/>
          </w:tcPr>
          <w:p w14:paraId="7A4A9A9E" w14:textId="52D0E95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050" w:type="dxa"/>
          </w:tcPr>
          <w:p w14:paraId="1B1A9111" w14:textId="03635E9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Hoạt động tạo hình (4 - 5 tuổi)</w:t>
            </w:r>
          </w:p>
        </w:tc>
        <w:tc>
          <w:tcPr>
            <w:tcW w:w="2610" w:type="dxa"/>
          </w:tcPr>
          <w:p w14:paraId="653C01C8" w14:textId="16311FED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4A1D2FD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7A69C6B" w14:textId="77777777" w:rsidTr="00F07ED4">
        <w:tc>
          <w:tcPr>
            <w:tcW w:w="918" w:type="dxa"/>
          </w:tcPr>
          <w:p w14:paraId="24F0AC0B" w14:textId="33958674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50" w:type="dxa"/>
          </w:tcPr>
          <w:p w14:paraId="4004F218" w14:textId="75A282BD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Bé khám phá khoa học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(Dành cho trẻ 4 - 5 tuổi)</w:t>
            </w:r>
          </w:p>
        </w:tc>
        <w:tc>
          <w:tcPr>
            <w:tcW w:w="2610" w:type="dxa"/>
          </w:tcPr>
          <w:p w14:paraId="18C8633B" w14:textId="767E7CFA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5A93801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DE3044A" w14:textId="77777777" w:rsidTr="00F07ED4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0870484A" w14:textId="4C58C6B8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 5-6 tuổi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EC10" w14:textId="4FABA53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71A0FF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6947527" w14:textId="77777777" w:rsidTr="000B1CE4">
        <w:tc>
          <w:tcPr>
            <w:tcW w:w="918" w:type="dxa"/>
          </w:tcPr>
          <w:p w14:paraId="0928865E" w14:textId="0A53D8A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14:paraId="33FF4D0A" w14:textId="77777777" w:rsidR="00FE3F48" w:rsidRPr="009E4E9D" w:rsidRDefault="00FE3F48" w:rsidP="00FE3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Giúp bé làm quen với Toán qua các con số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(Trẻ 5 - 6 tuổi)</w:t>
            </w:r>
          </w:p>
          <w:p w14:paraId="72B784CF" w14:textId="78F9AA2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00A" w14:textId="7C012ED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284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0BFB6669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D037CC8" w14:textId="77777777" w:rsidTr="000B1CE4">
        <w:tc>
          <w:tcPr>
            <w:tcW w:w="918" w:type="dxa"/>
          </w:tcPr>
          <w:p w14:paraId="485F3D0C" w14:textId="4DAC11BB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14:paraId="08B5D413" w14:textId="643B51C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Giúp bé tập tô các nét cơ bản và làm quen với chữ cái qua hoạt động tạo hình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80CB" w14:textId="5470245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284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7C7AC5CE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3B274BBA" w14:textId="77777777" w:rsidTr="000B1CE4">
        <w:tc>
          <w:tcPr>
            <w:tcW w:w="918" w:type="dxa"/>
          </w:tcPr>
          <w:p w14:paraId="59D6AB65" w14:textId="5D310534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14:paraId="1B7A1803" w14:textId="52BDDEC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Hoạt động tạo hình (5 - 6 tuổi)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E828" w14:textId="6D2FC74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284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029221C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F5E865C" w14:textId="77777777" w:rsidTr="000B1CE4">
        <w:tc>
          <w:tcPr>
            <w:tcW w:w="918" w:type="dxa"/>
          </w:tcPr>
          <w:p w14:paraId="6D90F663" w14:textId="3CA186AA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14:paraId="6D49204F" w14:textId="5918E9D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Bé khám phá khoa học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(Dành cho trẻ 5 - 6 tuổi)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69B7" w14:textId="5CFD7B5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284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4C09646D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E16150C" w14:textId="77777777" w:rsidTr="000B1CE4">
        <w:tc>
          <w:tcPr>
            <w:tcW w:w="918" w:type="dxa"/>
          </w:tcPr>
          <w:p w14:paraId="08554C52" w14:textId="1BB7FB61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14:paraId="4B5D918C" w14:textId="2BD08E2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Bé vào lớp một - Chuẩn bị cho việc học đọc, học viết (dành cho trẻ 5 - 6 tuổi)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84B2" w14:textId="03716C1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284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6BE07C86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B1DEA63" w14:textId="77777777" w:rsidTr="00F07ED4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2EA6BD77" w14:textId="4C1ECAB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 Sơ Sổ sách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59DE" w14:textId="1EC157BE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0E7791B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3B4DEAC7" w14:textId="77777777" w:rsidTr="00EC4741">
        <w:tc>
          <w:tcPr>
            <w:tcW w:w="918" w:type="dxa"/>
          </w:tcPr>
          <w:p w14:paraId="15B588D2" w14:textId="0D61CAE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14:paraId="704EA43F" w14:textId="3D10CCC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Sổ theo dõi sức khoẻ trẻ nhà trẻ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(trẻ từ 3 tháng tuổi đến 36 tháng tuổi)</w:t>
            </w:r>
          </w:p>
        </w:tc>
        <w:tc>
          <w:tcPr>
            <w:tcW w:w="2610" w:type="dxa"/>
          </w:tcPr>
          <w:p w14:paraId="13FFFB6D" w14:textId="488D8F8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5E5D45D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D48EE64" w14:textId="77777777" w:rsidTr="00EC4741">
        <w:tc>
          <w:tcPr>
            <w:tcW w:w="918" w:type="dxa"/>
          </w:tcPr>
          <w:p w14:paraId="3734B6AD" w14:textId="7BB217B8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14:paraId="7C50D147" w14:textId="79C799E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Sổ theo dõi sức khoẻ trẻ mẫu giáo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(trẻ từ 3 đến 6 tuổi)</w:t>
            </w:r>
          </w:p>
        </w:tc>
        <w:tc>
          <w:tcPr>
            <w:tcW w:w="2610" w:type="dxa"/>
          </w:tcPr>
          <w:p w14:paraId="4379871B" w14:textId="7967789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2840E97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42759A2" w14:textId="77777777" w:rsidTr="00EC4741">
        <w:tc>
          <w:tcPr>
            <w:tcW w:w="918" w:type="dxa"/>
          </w:tcPr>
          <w:p w14:paraId="51EE57B5" w14:textId="7A44EE31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14:paraId="3FA78B61" w14:textId="118B5FF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Sổ Bé ngoan/Phiếu bé ngoan (35 phiếu/tờ)</w:t>
            </w:r>
          </w:p>
        </w:tc>
        <w:tc>
          <w:tcPr>
            <w:tcW w:w="2610" w:type="dxa"/>
          </w:tcPr>
          <w:p w14:paraId="199ACCCD" w14:textId="2AEDC92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62AF8FAA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264B78C7" w14:textId="77777777" w:rsidTr="00EC4741">
        <w:tc>
          <w:tcPr>
            <w:tcW w:w="918" w:type="dxa"/>
          </w:tcPr>
          <w:p w14:paraId="74A64C67" w14:textId="4172D3D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14:paraId="2ACE003C" w14:textId="7F4B5E2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Sổ theo dõi lớp Mẫu Giáo và Nhóm trẻ</w:t>
            </w:r>
          </w:p>
        </w:tc>
        <w:tc>
          <w:tcPr>
            <w:tcW w:w="2610" w:type="dxa"/>
          </w:tcPr>
          <w:p w14:paraId="3BEBB82B" w14:textId="096898E0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</w:tcPr>
          <w:p w14:paraId="5D051034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29C7713" w14:textId="77777777" w:rsidTr="00F07ED4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1DA098CC" w14:textId="07AAB023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LÔ TÔ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8634" w14:textId="3A33EC0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0" w:type="dxa"/>
          </w:tcPr>
          <w:p w14:paraId="22B3464B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24352BC" w14:textId="77777777" w:rsidTr="009A21CD">
        <w:trPr>
          <w:trHeight w:val="360"/>
        </w:trPr>
        <w:tc>
          <w:tcPr>
            <w:tcW w:w="918" w:type="dxa"/>
          </w:tcPr>
          <w:p w14:paraId="5790E6D9" w14:textId="6D36040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14:paraId="6CF4EF97" w14:textId="754EDD1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Bộ thẻ chữ cái và chữ số dành cho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cô</w:t>
            </w:r>
          </w:p>
        </w:tc>
        <w:tc>
          <w:tcPr>
            <w:tcW w:w="2610" w:type="dxa"/>
          </w:tcPr>
          <w:p w14:paraId="0B986F1E" w14:textId="6D85067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CTCP Mĩ thuật và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truyền thông</w:t>
            </w:r>
          </w:p>
        </w:tc>
        <w:tc>
          <w:tcPr>
            <w:tcW w:w="1710" w:type="dxa"/>
          </w:tcPr>
          <w:p w14:paraId="71EB7DBB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161B5AB" w14:textId="77777777" w:rsidTr="009A21CD">
        <w:trPr>
          <w:trHeight w:val="195"/>
        </w:trPr>
        <w:tc>
          <w:tcPr>
            <w:tcW w:w="918" w:type="dxa"/>
            <w:tcBorders>
              <w:top w:val="single" w:sz="4" w:space="0" w:color="auto"/>
            </w:tcBorders>
          </w:tcPr>
          <w:p w14:paraId="2C3441B2" w14:textId="77777777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6BC923CD" w14:textId="2356AD5F" w:rsidR="00FE3F48" w:rsidRPr="00924541" w:rsidRDefault="00FE3F48" w:rsidP="00FE3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Lô tô giúp trẻ mẫu giáo nhận biết hoả hoạn và hành động đúng khi xảy ra hoả hoạn</w:t>
            </w:r>
          </w:p>
        </w:tc>
        <w:tc>
          <w:tcPr>
            <w:tcW w:w="2610" w:type="dxa"/>
          </w:tcPr>
          <w:p w14:paraId="1E6F5D05" w14:textId="4F45E5C2" w:rsidR="00FE3F48" w:rsidRPr="00924541" w:rsidRDefault="00FE3F48" w:rsidP="00FE3F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CTCP Mĩ thuật và truyền thông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15051D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C18CF11" w14:textId="77777777" w:rsidTr="00F07ED4"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2DB1E1DF" w14:textId="6CDB03E8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C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Tài liệu Bồi dưỡng dành cho Cán bộ quản lí và GVMN, phụ huynh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24F" w14:textId="5F9FE51D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10" w:type="dxa"/>
          </w:tcPr>
          <w:p w14:paraId="6720B050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A97A597" w14:textId="77777777" w:rsidTr="00BD291C">
        <w:trPr>
          <w:trHeight w:val="315"/>
        </w:trPr>
        <w:tc>
          <w:tcPr>
            <w:tcW w:w="918" w:type="dxa"/>
          </w:tcPr>
          <w:p w14:paraId="2961D8F7" w14:textId="5098F89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9CD490F" w14:textId="178672B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– Thần Sắt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4378894F" w14:textId="1BEC45A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023872C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278B462F" w14:textId="77777777" w:rsidTr="00BD291C">
        <w:trPr>
          <w:trHeight w:val="255"/>
        </w:trPr>
        <w:tc>
          <w:tcPr>
            <w:tcW w:w="918" w:type="dxa"/>
          </w:tcPr>
          <w:p w14:paraId="05D42095" w14:textId="5238E9B7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5F2A655" w14:textId="6C6AE75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– Cóc kiện trời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8E3D92E" w14:textId="5C3A2150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180F8C6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B8C9539" w14:textId="77777777" w:rsidTr="00BD291C">
        <w:trPr>
          <w:trHeight w:val="315"/>
        </w:trPr>
        <w:tc>
          <w:tcPr>
            <w:tcW w:w="918" w:type="dxa"/>
          </w:tcPr>
          <w:p w14:paraId="541504A9" w14:textId="3D1CEE20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560A282" w14:textId="19E8295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– Sơn Tinh –Thủy Tinh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7472A46" w14:textId="7A863DF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702D791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31C654C" w14:textId="77777777" w:rsidTr="00BD291C">
        <w:trPr>
          <w:trHeight w:val="210"/>
        </w:trPr>
        <w:tc>
          <w:tcPr>
            <w:tcW w:w="918" w:type="dxa"/>
          </w:tcPr>
          <w:p w14:paraId="0E82E518" w14:textId="0B047E1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9B85F6" w14:textId="4665B29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Chú Thỏ tinh khôn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F6F09B5" w14:textId="4680FED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21D42857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5159619" w14:textId="77777777" w:rsidTr="00BD291C">
        <w:trPr>
          <w:trHeight w:val="345"/>
        </w:trPr>
        <w:tc>
          <w:tcPr>
            <w:tcW w:w="918" w:type="dxa"/>
          </w:tcPr>
          <w:p w14:paraId="4F66DFE5" w14:textId="5DBDF3A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8A830F5" w14:textId="5B38E3D8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Đàn ngỗng trời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76AEC8A" w14:textId="3089CCAE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4C013330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BC8FC5C" w14:textId="77777777" w:rsidTr="00BD291C">
        <w:trPr>
          <w:trHeight w:val="195"/>
        </w:trPr>
        <w:tc>
          <w:tcPr>
            <w:tcW w:w="918" w:type="dxa"/>
          </w:tcPr>
          <w:p w14:paraId="464DB737" w14:textId="317E08A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7A99B7" w14:textId="4B1FAA0A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Cáo, thỏ và gà trống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067C810" w14:textId="18CB2FA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1872EBB3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4C8B258" w14:textId="77777777" w:rsidTr="00BD291C">
        <w:trPr>
          <w:trHeight w:val="180"/>
        </w:trPr>
        <w:tc>
          <w:tcPr>
            <w:tcW w:w="918" w:type="dxa"/>
          </w:tcPr>
          <w:p w14:paraId="251033F8" w14:textId="45EEFFD7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9A68217" w14:textId="7CD9B87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Chú bé giọt nước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3D993C3" w14:textId="4786938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4D06466D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C60AB30" w14:textId="77777777" w:rsidTr="00BD291C">
        <w:trPr>
          <w:trHeight w:val="270"/>
        </w:trPr>
        <w:tc>
          <w:tcPr>
            <w:tcW w:w="918" w:type="dxa"/>
          </w:tcPr>
          <w:p w14:paraId="743B9F3D" w14:textId="10D5B9D2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58E6FD" w14:textId="72466DBA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Chú đỗ con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3A24D41" w14:textId="12EC5A8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247A8C2F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3AD5D405" w14:textId="77777777" w:rsidTr="00BD291C">
        <w:trPr>
          <w:trHeight w:val="285"/>
        </w:trPr>
        <w:tc>
          <w:tcPr>
            <w:tcW w:w="918" w:type="dxa"/>
          </w:tcPr>
          <w:p w14:paraId="0457A8BF" w14:textId="1058C9ED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9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1F152C5" w14:textId="3947526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Nhổ củ cải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12012FED" w14:textId="00301F7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52986133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271A7E2" w14:textId="77777777" w:rsidTr="00BD291C">
        <w:trPr>
          <w:trHeight w:val="195"/>
        </w:trPr>
        <w:tc>
          <w:tcPr>
            <w:tcW w:w="918" w:type="dxa"/>
          </w:tcPr>
          <w:p w14:paraId="5734112A" w14:textId="5133017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3836775" w14:textId="2CCC6D7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Sự tích Hoa hồng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632495E5" w14:textId="3990C67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Công ty cổ phần Sách </w:t>
            </w: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dân tộc - Nhà xuất bản Giáo dục Việt Nam</w:t>
            </w:r>
          </w:p>
        </w:tc>
        <w:tc>
          <w:tcPr>
            <w:tcW w:w="1710" w:type="dxa"/>
          </w:tcPr>
          <w:p w14:paraId="0D975A58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6BE7572" w14:textId="77777777" w:rsidTr="00BD291C">
        <w:trPr>
          <w:trHeight w:val="390"/>
        </w:trPr>
        <w:tc>
          <w:tcPr>
            <w:tcW w:w="918" w:type="dxa"/>
          </w:tcPr>
          <w:p w14:paraId="0E236F40" w14:textId="021AF20B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06FA73F" w14:textId="5EC43A8E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Sự tích rau thìa là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66FC9D1" w14:textId="29073A0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199E3E08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87918C6" w14:textId="77777777" w:rsidTr="00BD291C">
        <w:trPr>
          <w:trHeight w:val="270"/>
        </w:trPr>
        <w:tc>
          <w:tcPr>
            <w:tcW w:w="918" w:type="dxa"/>
          </w:tcPr>
          <w:p w14:paraId="1832C349" w14:textId="1549B9E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E7A7A65" w14:textId="486D452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- Sự tích Hoa mào gà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6BB65B57" w14:textId="2301F302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4DDB131D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89254BF" w14:textId="77777777" w:rsidTr="00BD291C">
        <w:trPr>
          <w:trHeight w:val="270"/>
        </w:trPr>
        <w:tc>
          <w:tcPr>
            <w:tcW w:w="918" w:type="dxa"/>
          </w:tcPr>
          <w:p w14:paraId="6028DBA0" w14:textId="1CD45C6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7E8163" w14:textId="19E9E2F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- Cây tre trăm đốt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2367AE6" w14:textId="3CB4E7C3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7F158B6A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619754A" w14:textId="77777777" w:rsidTr="00BD291C">
        <w:trPr>
          <w:trHeight w:val="285"/>
        </w:trPr>
        <w:tc>
          <w:tcPr>
            <w:tcW w:w="918" w:type="dxa"/>
          </w:tcPr>
          <w:p w14:paraId="279FDD9C" w14:textId="032BE901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B056BE9" w14:textId="4696719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- Ngưu Lang Chức nữ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A099300" w14:textId="149006A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3C593A2C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6AA0F63" w14:textId="77777777" w:rsidTr="00BD291C">
        <w:trPr>
          <w:trHeight w:val="225"/>
        </w:trPr>
        <w:tc>
          <w:tcPr>
            <w:tcW w:w="918" w:type="dxa"/>
          </w:tcPr>
          <w:p w14:paraId="2C0A498A" w14:textId="745CBF09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1B3EEDB" w14:textId="2519B23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- Sự tích Động Từ Thức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EDF0920" w14:textId="65D6717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1D6DC1A1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1782B71" w14:textId="77777777" w:rsidTr="00BD291C">
        <w:trPr>
          <w:trHeight w:val="330"/>
        </w:trPr>
        <w:tc>
          <w:tcPr>
            <w:tcW w:w="918" w:type="dxa"/>
          </w:tcPr>
          <w:p w14:paraId="7323C39E" w14:textId="6ECCF198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E146A4D" w14:textId="475D59F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dân gian Việt Nam - Chú Cuội cung trăng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03EE703" w14:textId="63513B6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78312C29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1E3FC5AB" w14:textId="77777777" w:rsidTr="00BD291C">
        <w:trPr>
          <w:trHeight w:val="270"/>
        </w:trPr>
        <w:tc>
          <w:tcPr>
            <w:tcW w:w="918" w:type="dxa"/>
          </w:tcPr>
          <w:p w14:paraId="76B589C2" w14:textId="3E610D73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72DEF3" w14:textId="2C4DDA9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Tranh truyện cho trẻ từ 0-3 tuổi: Hổ và ếch thi tài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ADFD357" w14:textId="41C8406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67BB79E2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605F20F" w14:textId="77777777" w:rsidTr="00BD291C">
        <w:trPr>
          <w:trHeight w:val="285"/>
        </w:trPr>
        <w:tc>
          <w:tcPr>
            <w:tcW w:w="918" w:type="dxa"/>
          </w:tcPr>
          <w:p w14:paraId="75CAD621" w14:textId="3A5A9B6F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185B331" w14:textId="4109D52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Chuyện ông Gióng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1381461" w14:textId="31422AB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5F727BD8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5821F90C" w14:textId="77777777" w:rsidTr="00BD291C">
        <w:trPr>
          <w:trHeight w:val="285"/>
        </w:trPr>
        <w:tc>
          <w:tcPr>
            <w:tcW w:w="918" w:type="dxa"/>
          </w:tcPr>
          <w:p w14:paraId="31F60AFC" w14:textId="526E164F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19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7104288" w14:textId="645AAE63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Củ cải trắng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5D54534" w14:textId="05E0F61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71CCC802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BCCF6A0" w14:textId="77777777" w:rsidTr="00BD291C">
        <w:trPr>
          <w:trHeight w:val="270"/>
        </w:trPr>
        <w:tc>
          <w:tcPr>
            <w:tcW w:w="918" w:type="dxa"/>
          </w:tcPr>
          <w:p w14:paraId="67A88BEE" w14:textId="224CA572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80D21CC" w14:textId="7173D3E3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Chú thỏ tinh khôn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AD65E02" w14:textId="0394A4A1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4CE156D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2CEE9B6" w14:textId="77777777" w:rsidTr="00BD291C">
        <w:trPr>
          <w:trHeight w:val="315"/>
        </w:trPr>
        <w:tc>
          <w:tcPr>
            <w:tcW w:w="918" w:type="dxa"/>
          </w:tcPr>
          <w:p w14:paraId="60744EF6" w14:textId="787C5D0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906149F" w14:textId="56099348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Cáo, thỏ và gà trống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9520F20" w14:textId="486424C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4C1AFFAA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846E096" w14:textId="77777777" w:rsidTr="00BD291C">
        <w:trPr>
          <w:trHeight w:val="225"/>
        </w:trPr>
        <w:tc>
          <w:tcPr>
            <w:tcW w:w="918" w:type="dxa"/>
          </w:tcPr>
          <w:p w14:paraId="226E9F48" w14:textId="44E37DD2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22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8E1414F" w14:textId="665EBC7A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Quả bầu tiên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4493375C" w14:textId="5B71705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5EBF9F1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42E5D8E5" w14:textId="77777777" w:rsidTr="00BD291C">
        <w:trPr>
          <w:trHeight w:val="240"/>
        </w:trPr>
        <w:tc>
          <w:tcPr>
            <w:tcW w:w="918" w:type="dxa"/>
          </w:tcPr>
          <w:p w14:paraId="15895673" w14:textId="29EF48D1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0C62875" w14:textId="5BC94EE5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Nhổ củ cải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D0AF08F" w14:textId="54E48048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07BB98E9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0AFD97A7" w14:textId="77777777" w:rsidTr="00BD291C">
        <w:trPr>
          <w:trHeight w:val="240"/>
        </w:trPr>
        <w:tc>
          <w:tcPr>
            <w:tcW w:w="918" w:type="dxa"/>
          </w:tcPr>
          <w:p w14:paraId="26B12AFE" w14:textId="5D1A22DF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5CB28F6" w14:textId="4EB8A13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Cây táo thần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DEF6BA4" w14:textId="1C0EDEBB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3501393D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7EE43226" w14:textId="77777777" w:rsidTr="00BD291C">
        <w:trPr>
          <w:trHeight w:val="240"/>
        </w:trPr>
        <w:tc>
          <w:tcPr>
            <w:tcW w:w="918" w:type="dxa"/>
          </w:tcPr>
          <w:p w14:paraId="49E14727" w14:textId="0183748B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738ADE" w14:textId="2B1AAC59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Đàn ngỗng trời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5A34F7A" w14:textId="3952A07C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652CB337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BD823DE" w14:textId="77777777" w:rsidTr="00BD291C">
        <w:trPr>
          <w:trHeight w:val="300"/>
        </w:trPr>
        <w:tc>
          <w:tcPr>
            <w:tcW w:w="918" w:type="dxa"/>
          </w:tcPr>
          <w:p w14:paraId="18FA2348" w14:textId="31E38555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F28529A" w14:textId="007EEC98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Bốn mùa của bé - Mùa xuân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8F5C8CB" w14:textId="2047271D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6824EE55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0546099" w14:textId="77777777" w:rsidTr="00BD291C">
        <w:trPr>
          <w:trHeight w:val="375"/>
        </w:trPr>
        <w:tc>
          <w:tcPr>
            <w:tcW w:w="918" w:type="dxa"/>
          </w:tcPr>
          <w:p w14:paraId="432ACDC5" w14:textId="64B4373C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24E25F" w14:textId="70B7EAD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Bốn mùa của bé - Mùa hè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E0D2E42" w14:textId="5ABA6F16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2AB441FD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F48" w14:paraId="6F95433C" w14:textId="77777777" w:rsidTr="00BD291C">
        <w:trPr>
          <w:trHeight w:val="180"/>
        </w:trPr>
        <w:tc>
          <w:tcPr>
            <w:tcW w:w="918" w:type="dxa"/>
          </w:tcPr>
          <w:p w14:paraId="743A00F0" w14:textId="3D44856B" w:rsidR="00FE3F48" w:rsidRPr="00712C60" w:rsidRDefault="00FE3F48" w:rsidP="00FE3F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E9D">
              <w:rPr>
                <w:rFonts w:ascii="Times New Roman" w:hAnsi="Times New Roman" w:cs="Times New Roman"/>
                <w:bCs/>
                <w:sz w:val="26"/>
                <w:szCs w:val="24"/>
              </w:rPr>
              <w:t>28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042FAAF" w14:textId="08BF3F54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Bốn mùa của bé - Mùa thu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54980362" w14:textId="2BED2ABF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E9D">
              <w:rPr>
                <w:rFonts w:ascii="Times New Roman" w:eastAsia="Times New Roman" w:hAnsi="Times New Roman" w:cs="Times New Roman"/>
                <w:sz w:val="26"/>
                <w:szCs w:val="24"/>
              </w:rPr>
              <w:t>Công ty cổ phần Sách dân tộc - Nhà xuất bản Giáo dục Việt Nam</w:t>
            </w:r>
          </w:p>
        </w:tc>
        <w:tc>
          <w:tcPr>
            <w:tcW w:w="1710" w:type="dxa"/>
          </w:tcPr>
          <w:p w14:paraId="66C6B186" w14:textId="77777777" w:rsidR="00FE3F48" w:rsidRDefault="00FE3F48" w:rsidP="00FE3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CA7D0F" w14:textId="236D815B" w:rsidR="00203B36" w:rsidRDefault="00203B36" w:rsidP="005D11F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05BE7" w14:paraId="348A645B" w14:textId="77777777" w:rsidTr="00777390">
        <w:tc>
          <w:tcPr>
            <w:tcW w:w="4538" w:type="dxa"/>
          </w:tcPr>
          <w:p w14:paraId="404160B3" w14:textId="4A47E2F9" w:rsidR="00905BE7" w:rsidRPr="007F5A61" w:rsidRDefault="00905BE7" w:rsidP="00905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4524" w:type="dxa"/>
          </w:tcPr>
          <w:p w14:paraId="09294857" w14:textId="13EA0A6E" w:rsidR="00905BE7" w:rsidRDefault="005D11F6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27515C17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52DFC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E58B5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794F6" w14:textId="3E52A9AA" w:rsidR="009413B9" w:rsidRPr="00E026EC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</w:tr>
      <w:bookmarkEnd w:id="0"/>
    </w:tbl>
    <w:p w14:paraId="57EE20F6" w14:textId="13C13A3F" w:rsidR="007F5A61" w:rsidRDefault="007F5A61" w:rsidP="0092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5A61" w:rsidSect="00E8148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9F"/>
    <w:rsid w:val="00020CA0"/>
    <w:rsid w:val="00161ABE"/>
    <w:rsid w:val="0017663D"/>
    <w:rsid w:val="00203B36"/>
    <w:rsid w:val="00231789"/>
    <w:rsid w:val="002B044A"/>
    <w:rsid w:val="003212A7"/>
    <w:rsid w:val="003332B5"/>
    <w:rsid w:val="003956E6"/>
    <w:rsid w:val="005008D9"/>
    <w:rsid w:val="00530BCF"/>
    <w:rsid w:val="005A1B63"/>
    <w:rsid w:val="005D11F6"/>
    <w:rsid w:val="00650423"/>
    <w:rsid w:val="006D2F5A"/>
    <w:rsid w:val="00712C60"/>
    <w:rsid w:val="00777390"/>
    <w:rsid w:val="007C5A08"/>
    <w:rsid w:val="007C6A73"/>
    <w:rsid w:val="007F5A61"/>
    <w:rsid w:val="00802369"/>
    <w:rsid w:val="008E338D"/>
    <w:rsid w:val="00905BE7"/>
    <w:rsid w:val="00924541"/>
    <w:rsid w:val="009413B9"/>
    <w:rsid w:val="009D1D98"/>
    <w:rsid w:val="009E1252"/>
    <w:rsid w:val="00A15E38"/>
    <w:rsid w:val="00A37E51"/>
    <w:rsid w:val="00B3046A"/>
    <w:rsid w:val="00C32E7A"/>
    <w:rsid w:val="00EC7580"/>
    <w:rsid w:val="00ED0E9F"/>
    <w:rsid w:val="00EF49A9"/>
    <w:rsid w:val="00F07ED4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EFE1"/>
  <w15:docId w15:val="{57BC12ED-B420-4185-ABB2-73CDFBF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6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E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ED0E9F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ED0E9F"/>
    <w:rPr>
      <w:rFonts w:asciiTheme="minorHAnsi" w:hAnsiTheme="minorHAnsi"/>
      <w:kern w:val="0"/>
      <w:sz w:val="22"/>
      <w14:ligatures w14:val="none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ED0E9F"/>
    <w:rPr>
      <w:rFonts w:ascii=".VnTimeH" w:eastAsia="Times New Roman" w:hAnsi=".VnTimeH" w:cs="Times New Roman"/>
      <w:b/>
      <w:kern w:val="0"/>
      <w:szCs w:val="20"/>
      <w14:ligatures w14:val="none"/>
    </w:rPr>
  </w:style>
  <w:style w:type="character" w:customStyle="1" w:styleId="CharChar2">
    <w:name w:val="Char Char2"/>
    <w:basedOn w:val="DefaultParagraphFont"/>
    <w:rsid w:val="00ED0E9F"/>
    <w:rPr>
      <w:lang w:val="en-US" w:eastAsia="en-US" w:bidi="ar-SA"/>
    </w:rPr>
  </w:style>
  <w:style w:type="character" w:customStyle="1" w:styleId="Heading2">
    <w:name w:val="Heading #2_"/>
    <w:link w:val="Heading21"/>
    <w:locked/>
    <w:rsid w:val="00ED0E9F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ED0E9F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="Times New Roman" w:hAnsi="Times New Roman"/>
      <w:b/>
      <w:bCs/>
      <w:kern w:val="2"/>
      <w:sz w:val="24"/>
      <w:shd w:val="clear" w:color="auto" w:fill="FFFFFF"/>
      <w14:ligatures w14:val="standardContextual"/>
    </w:rPr>
  </w:style>
  <w:style w:type="paragraph" w:styleId="ListParagraph">
    <w:name w:val="List Paragraph"/>
    <w:basedOn w:val="Normal"/>
    <w:uiPriority w:val="34"/>
    <w:qFormat/>
    <w:rsid w:val="007F5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Mỹ Linh</dc:creator>
  <cp:keywords/>
  <dc:description/>
  <cp:lastModifiedBy>Admin</cp:lastModifiedBy>
  <cp:revision>33</cp:revision>
  <dcterms:created xsi:type="dcterms:W3CDTF">2023-05-09T02:41:00Z</dcterms:created>
  <dcterms:modified xsi:type="dcterms:W3CDTF">2024-07-31T08:31:00Z</dcterms:modified>
</cp:coreProperties>
</file>