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253FC3" w:rsidRPr="00660FB7" w14:paraId="5A6305D6" w14:textId="77777777" w:rsidTr="00C70AA6">
        <w:tc>
          <w:tcPr>
            <w:tcW w:w="3794" w:type="dxa"/>
          </w:tcPr>
          <w:p w14:paraId="7FAA7039" w14:textId="77777777" w:rsidR="00253FC3" w:rsidRPr="00253FC3" w:rsidRDefault="00253FC3" w:rsidP="00C70AA6">
            <w:pPr>
              <w:jc w:val="center"/>
              <w:rPr>
                <w:rFonts w:ascii="Times New Roman" w:hAnsi="Times New Roman"/>
                <w:bCs/>
                <w:sz w:val="24"/>
                <w:szCs w:val="24"/>
              </w:rPr>
            </w:pPr>
            <w:r w:rsidRPr="00253FC3">
              <w:rPr>
                <w:rFonts w:ascii="Times New Roman" w:hAnsi="Times New Roman"/>
                <w:bCs/>
                <w:sz w:val="24"/>
                <w:szCs w:val="24"/>
              </w:rPr>
              <w:t>PHÒNG GDĐT</w:t>
            </w:r>
            <w:r>
              <w:rPr>
                <w:rFonts w:ascii="Times New Roman" w:hAnsi="Times New Roman"/>
                <w:bCs/>
                <w:sz w:val="24"/>
                <w:szCs w:val="24"/>
              </w:rPr>
              <w:t xml:space="preserve"> PHÚ GIÁO</w:t>
            </w:r>
          </w:p>
          <w:p w14:paraId="48A04194" w14:textId="70E765D3" w:rsidR="00253FC3" w:rsidRPr="00660FB7" w:rsidRDefault="00253FC3" w:rsidP="00253FC3">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4294967295" distB="4294967295" distL="114300" distR="114300" simplePos="0" relativeHeight="251659264" behindDoc="0" locked="0" layoutInCell="1" allowOverlap="1" wp14:anchorId="726CEBB8" wp14:editId="579BDB57">
                      <wp:simplePos x="0" y="0"/>
                      <wp:positionH relativeFrom="column">
                        <wp:posOffset>872490</wp:posOffset>
                      </wp:positionH>
                      <wp:positionV relativeFrom="paragraph">
                        <wp:posOffset>199389</wp:posOffset>
                      </wp:positionV>
                      <wp:extent cx="714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0FF5AC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" strokecolor="#4a7ebb">
                      <o:lock v:ext="edit" shapetype="f"/>
                    </v:line>
                  </w:pict>
                </mc:Fallback>
              </mc:AlternateContent>
            </w:r>
            <w:r>
              <w:rPr>
                <w:rFonts w:ascii="Times New Roman" w:hAnsi="Times New Roman"/>
                <w:b/>
                <w:bCs/>
                <w:noProof/>
                <w:sz w:val="24"/>
                <w:szCs w:val="24"/>
              </w:rPr>
              <w:t>TRƯỜNG</w:t>
            </w:r>
            <w:r w:rsidRPr="00660FB7">
              <w:rPr>
                <w:rFonts w:ascii="Times New Roman" w:hAnsi="Times New Roman"/>
                <w:b/>
                <w:bCs/>
                <w:sz w:val="24"/>
                <w:szCs w:val="24"/>
              </w:rPr>
              <w:t xml:space="preserve"> </w:t>
            </w:r>
            <w:r>
              <w:rPr>
                <w:rFonts w:ascii="Times New Roman" w:hAnsi="Times New Roman"/>
                <w:b/>
                <w:bCs/>
                <w:sz w:val="24"/>
                <w:szCs w:val="24"/>
              </w:rPr>
              <w:t xml:space="preserve">MN </w:t>
            </w:r>
            <w:r w:rsidR="00B54E17">
              <w:rPr>
                <w:rFonts w:ascii="Times New Roman" w:hAnsi="Times New Roman"/>
                <w:b/>
                <w:bCs/>
                <w:sz w:val="24"/>
                <w:szCs w:val="24"/>
              </w:rPr>
              <w:t>HỌA MI</w:t>
            </w:r>
          </w:p>
        </w:tc>
        <w:tc>
          <w:tcPr>
            <w:tcW w:w="5670" w:type="dxa"/>
          </w:tcPr>
          <w:p w14:paraId="4700A2CE" w14:textId="77777777" w:rsidR="00253FC3" w:rsidRPr="00660FB7" w:rsidRDefault="00253FC3" w:rsidP="00C70AA6">
            <w:pPr>
              <w:jc w:val="center"/>
              <w:rPr>
                <w:rFonts w:ascii="Times New Roman" w:hAnsi="Times New Roman"/>
                <w:b/>
                <w:bCs/>
                <w:sz w:val="24"/>
              </w:rPr>
            </w:pPr>
            <w:r w:rsidRPr="00660FB7">
              <w:rPr>
                <w:rFonts w:ascii="Times New Roman" w:hAnsi="Times New Roman"/>
                <w:b/>
                <w:bCs/>
                <w:sz w:val="24"/>
              </w:rPr>
              <w:t>CỘNG HOÀ XÃ HỘI CHỦ NGHĨA VIỆT NAM</w:t>
            </w:r>
          </w:p>
          <w:p w14:paraId="7E72A315" w14:textId="77777777" w:rsidR="00253FC3" w:rsidRPr="00660FB7" w:rsidRDefault="00253FC3" w:rsidP="00C70AA6">
            <w:pPr>
              <w:jc w:val="center"/>
              <w:rPr>
                <w:rFonts w:ascii="Times New Roman" w:hAnsi="Times New Roman"/>
                <w:b/>
                <w:bCs/>
                <w:sz w:val="26"/>
              </w:rPr>
            </w:pPr>
            <w:r w:rsidRPr="00660FB7">
              <w:rPr>
                <w:rFonts w:ascii="Times New Roman" w:hAnsi="Times New Roman"/>
                <w:b/>
                <w:bCs/>
                <w:sz w:val="26"/>
              </w:rPr>
              <w:t>Độc lập – Tự do – Hạnh phúc</w:t>
            </w:r>
          </w:p>
          <w:p w14:paraId="0EE74C33" w14:textId="77777777" w:rsidR="00253FC3" w:rsidRPr="00660FB7" w:rsidRDefault="00253FC3" w:rsidP="00C70AA6">
            <w:pPr>
              <w:jc w:val="center"/>
              <w:rPr>
                <w:rFonts w:ascii="Times New Roman" w:hAnsi="Times New Roman"/>
                <w:b/>
                <w:bCs/>
                <w:sz w:val="24"/>
              </w:rPr>
            </w:pPr>
            <w:r>
              <w:rPr>
                <w:rFonts w:ascii="Times New Roman" w:hAnsi="Times New Roman"/>
                <w:b/>
                <w:bCs/>
                <w:noProof/>
                <w:sz w:val="24"/>
              </w:rPr>
              <mc:AlternateContent>
                <mc:Choice Requires="wps">
                  <w:drawing>
                    <wp:anchor distT="4294967295" distB="4294967295" distL="114300" distR="114300" simplePos="0" relativeHeight="251660288" behindDoc="0" locked="0" layoutInCell="1" allowOverlap="1" wp14:anchorId="113A8F38" wp14:editId="0E951F6E">
                      <wp:simplePos x="0" y="0"/>
                      <wp:positionH relativeFrom="column">
                        <wp:posOffset>701675</wp:posOffset>
                      </wp:positionH>
                      <wp:positionV relativeFrom="paragraph">
                        <wp:posOffset>38099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419424"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" strokecolor="#4a7ebb">
                      <o:lock v:ext="edit" shapetype="f"/>
                    </v:line>
                  </w:pict>
                </mc:Fallback>
              </mc:AlternateContent>
            </w:r>
          </w:p>
        </w:tc>
      </w:tr>
      <w:tr w:rsidR="00253FC3" w:rsidRPr="00660FB7" w14:paraId="228257E1" w14:textId="77777777" w:rsidTr="00C70AA6">
        <w:tc>
          <w:tcPr>
            <w:tcW w:w="3794" w:type="dxa"/>
          </w:tcPr>
          <w:p w14:paraId="23E3BD42" w14:textId="0E943A7D" w:rsidR="00253FC3" w:rsidRPr="00660FB7" w:rsidRDefault="00253FC3" w:rsidP="00854F8E">
            <w:pPr>
              <w:jc w:val="center"/>
              <w:rPr>
                <w:rFonts w:ascii="Times New Roman" w:hAnsi="Times New Roman"/>
                <w:bCs/>
                <w:sz w:val="24"/>
                <w:szCs w:val="24"/>
              </w:rPr>
            </w:pPr>
            <w:r w:rsidRPr="00660FB7">
              <w:rPr>
                <w:rFonts w:ascii="Times New Roman" w:hAnsi="Times New Roman"/>
                <w:bCs/>
                <w:sz w:val="24"/>
                <w:szCs w:val="24"/>
              </w:rPr>
              <w:t>Số:</w:t>
            </w:r>
            <w:r w:rsidR="00270893">
              <w:rPr>
                <w:rFonts w:ascii="Times New Roman" w:hAnsi="Times New Roman"/>
                <w:bCs/>
                <w:sz w:val="24"/>
                <w:szCs w:val="24"/>
              </w:rPr>
              <w:t xml:space="preserve">  </w:t>
            </w:r>
            <w:r w:rsidR="00270893" w:rsidRPr="00B54E17">
              <w:rPr>
                <w:rFonts w:ascii="Times New Roman" w:hAnsi="Times New Roman"/>
                <w:bCs/>
                <w:color w:val="FF0000"/>
                <w:sz w:val="24"/>
                <w:szCs w:val="24"/>
              </w:rPr>
              <w:t xml:space="preserve"> </w:t>
            </w:r>
            <w:r w:rsidR="00854F8E">
              <w:rPr>
                <w:rFonts w:ascii="Times New Roman" w:hAnsi="Times New Roman"/>
                <w:bCs/>
                <w:color w:val="FF0000"/>
                <w:sz w:val="24"/>
                <w:szCs w:val="24"/>
              </w:rPr>
              <w:t xml:space="preserve">  </w:t>
            </w:r>
            <w:r w:rsidR="00270893" w:rsidRPr="00B54E17">
              <w:rPr>
                <w:rFonts w:ascii="Times New Roman" w:hAnsi="Times New Roman"/>
                <w:bCs/>
                <w:color w:val="FF0000"/>
                <w:sz w:val="24"/>
                <w:szCs w:val="24"/>
              </w:rPr>
              <w:t xml:space="preserve">  </w:t>
            </w:r>
            <w:r w:rsidRPr="00660FB7">
              <w:rPr>
                <w:rFonts w:ascii="Times New Roman" w:hAnsi="Times New Roman"/>
                <w:bCs/>
                <w:sz w:val="24"/>
                <w:szCs w:val="24"/>
              </w:rPr>
              <w:t>/BC-PGDĐT</w:t>
            </w:r>
          </w:p>
        </w:tc>
        <w:tc>
          <w:tcPr>
            <w:tcW w:w="5670" w:type="dxa"/>
          </w:tcPr>
          <w:p w14:paraId="72E050A2" w14:textId="2E936702" w:rsidR="00253FC3" w:rsidRPr="00660FB7" w:rsidRDefault="00253FC3" w:rsidP="00270893">
            <w:pPr>
              <w:jc w:val="center"/>
              <w:rPr>
                <w:rFonts w:ascii="Times New Roman" w:hAnsi="Times New Roman"/>
                <w:bCs/>
                <w:i/>
                <w:sz w:val="26"/>
                <w:szCs w:val="26"/>
              </w:rPr>
            </w:pPr>
            <w:r>
              <w:rPr>
                <w:rFonts w:ascii="Times New Roman" w:hAnsi="Times New Roman"/>
                <w:bCs/>
                <w:i/>
                <w:sz w:val="26"/>
                <w:szCs w:val="26"/>
              </w:rPr>
              <w:t xml:space="preserve">                      An Bình,</w:t>
            </w:r>
            <w:r w:rsidRPr="00660FB7">
              <w:rPr>
                <w:rFonts w:ascii="Times New Roman" w:hAnsi="Times New Roman"/>
                <w:bCs/>
                <w:i/>
                <w:sz w:val="26"/>
                <w:szCs w:val="26"/>
              </w:rPr>
              <w:t xml:space="preserve"> ngày </w:t>
            </w:r>
            <w:r w:rsidR="00B54E17">
              <w:rPr>
                <w:rFonts w:ascii="Times New Roman" w:hAnsi="Times New Roman"/>
                <w:bCs/>
                <w:i/>
                <w:sz w:val="26"/>
                <w:szCs w:val="26"/>
              </w:rPr>
              <w:t>18</w:t>
            </w:r>
            <w:r w:rsidRPr="00660FB7">
              <w:rPr>
                <w:rFonts w:ascii="Times New Roman" w:hAnsi="Times New Roman"/>
                <w:bCs/>
                <w:i/>
                <w:sz w:val="26"/>
                <w:szCs w:val="26"/>
              </w:rPr>
              <w:t xml:space="preserve"> tháng</w:t>
            </w:r>
            <w:r w:rsidR="00270893">
              <w:rPr>
                <w:rFonts w:ascii="Times New Roman" w:hAnsi="Times New Roman"/>
                <w:bCs/>
                <w:i/>
                <w:sz w:val="26"/>
                <w:szCs w:val="26"/>
              </w:rPr>
              <w:t xml:space="preserve"> 10</w:t>
            </w:r>
            <w:r w:rsidRPr="00660FB7">
              <w:rPr>
                <w:rFonts w:ascii="Times New Roman" w:hAnsi="Times New Roman"/>
                <w:bCs/>
                <w:i/>
                <w:sz w:val="26"/>
                <w:szCs w:val="26"/>
              </w:rPr>
              <w:t xml:space="preserve"> </w:t>
            </w:r>
            <w:r>
              <w:rPr>
                <w:rFonts w:ascii="Times New Roman" w:hAnsi="Times New Roman"/>
                <w:bCs/>
                <w:i/>
                <w:sz w:val="26"/>
                <w:szCs w:val="26"/>
              </w:rPr>
              <w:t xml:space="preserve"> năm 202</w:t>
            </w:r>
            <w:r w:rsidR="00B54E17">
              <w:rPr>
                <w:rFonts w:ascii="Times New Roman" w:hAnsi="Times New Roman"/>
                <w:bCs/>
                <w:i/>
                <w:sz w:val="26"/>
                <w:szCs w:val="26"/>
              </w:rPr>
              <w:t>1</w:t>
            </w:r>
          </w:p>
        </w:tc>
      </w:tr>
    </w:tbl>
    <w:p w14:paraId="7D72247B" w14:textId="77777777" w:rsidR="00253FC3" w:rsidRPr="00CD6DB3" w:rsidRDefault="00253FC3" w:rsidP="00253FC3">
      <w:pPr>
        <w:jc w:val="center"/>
        <w:rPr>
          <w:rFonts w:ascii="Times New Roman" w:hAnsi="Times New Roman"/>
          <w:b/>
          <w:bCs/>
          <w:sz w:val="18"/>
        </w:rPr>
      </w:pPr>
    </w:p>
    <w:p w14:paraId="1EEE8968" w14:textId="77777777" w:rsidR="00253FC3" w:rsidRPr="00660FB7" w:rsidRDefault="00253FC3" w:rsidP="00253FC3">
      <w:pPr>
        <w:jc w:val="center"/>
        <w:rPr>
          <w:rFonts w:ascii="Times New Roman" w:hAnsi="Times New Roman"/>
          <w:b/>
          <w:bCs/>
        </w:rPr>
      </w:pPr>
      <w:r w:rsidRPr="00660FB7">
        <w:rPr>
          <w:rFonts w:ascii="Times New Roman" w:hAnsi="Times New Roman"/>
          <w:b/>
          <w:bCs/>
        </w:rPr>
        <w:t>BÁO CÁO</w:t>
      </w:r>
    </w:p>
    <w:p w14:paraId="401A2509" w14:textId="00BC7C8A" w:rsidR="00253FC3" w:rsidRPr="00660FB7" w:rsidRDefault="00253FC3" w:rsidP="00253FC3">
      <w:pPr>
        <w:jc w:val="center"/>
        <w:rPr>
          <w:rFonts w:ascii="Times New Roman" w:hAnsi="Times New Roman"/>
          <w:b/>
          <w:szCs w:val="20"/>
        </w:rPr>
      </w:pPr>
      <w:r w:rsidRPr="00660FB7">
        <w:rPr>
          <w:rFonts w:ascii="Times New Roman" w:hAnsi="Times New Roman"/>
          <w:b/>
          <w:bCs/>
        </w:rPr>
        <w:t xml:space="preserve">Kết quả thực hiện công tác 3 công khai </w:t>
      </w:r>
      <w:r>
        <w:rPr>
          <w:rFonts w:ascii="Times New Roman" w:hAnsi="Times New Roman"/>
          <w:b/>
          <w:szCs w:val="20"/>
        </w:rPr>
        <w:t xml:space="preserve">năm học </w:t>
      </w:r>
      <w:r w:rsidR="00B54E17">
        <w:rPr>
          <w:rFonts w:ascii="Times New Roman" w:hAnsi="Times New Roman"/>
          <w:b/>
          <w:szCs w:val="20"/>
        </w:rPr>
        <w:t>2020-2021</w:t>
      </w:r>
      <w:r w:rsidRPr="00660FB7">
        <w:rPr>
          <w:rFonts w:ascii="Times New Roman" w:hAnsi="Times New Roman"/>
          <w:b/>
          <w:szCs w:val="20"/>
        </w:rPr>
        <w:t>, tình hình thực</w:t>
      </w:r>
      <w:r>
        <w:rPr>
          <w:rFonts w:ascii="Times New Roman" w:hAnsi="Times New Roman"/>
          <w:b/>
          <w:szCs w:val="20"/>
        </w:rPr>
        <w:t xml:space="preserve"> hiện công khai đầu năm học </w:t>
      </w:r>
      <w:bookmarkStart w:id="0" w:name="_Hlk85441612"/>
      <w:r>
        <w:rPr>
          <w:rFonts w:ascii="Times New Roman" w:hAnsi="Times New Roman"/>
          <w:b/>
          <w:szCs w:val="20"/>
        </w:rPr>
        <w:t>202</w:t>
      </w:r>
      <w:r w:rsidR="00B54E17">
        <w:rPr>
          <w:rFonts w:ascii="Times New Roman" w:hAnsi="Times New Roman"/>
          <w:b/>
          <w:szCs w:val="20"/>
        </w:rPr>
        <w:t>1</w:t>
      </w:r>
      <w:r>
        <w:rPr>
          <w:rFonts w:ascii="Times New Roman" w:hAnsi="Times New Roman"/>
          <w:b/>
          <w:szCs w:val="20"/>
        </w:rPr>
        <w:t>-202</w:t>
      </w:r>
      <w:r w:rsidR="00B54E17">
        <w:rPr>
          <w:rFonts w:ascii="Times New Roman" w:hAnsi="Times New Roman"/>
          <w:b/>
          <w:szCs w:val="20"/>
        </w:rPr>
        <w:t>2</w:t>
      </w:r>
      <w:r>
        <w:rPr>
          <w:rFonts w:ascii="Times New Roman" w:hAnsi="Times New Roman"/>
          <w:b/>
          <w:szCs w:val="20"/>
        </w:rPr>
        <w:t xml:space="preserve"> </w:t>
      </w:r>
      <w:bookmarkEnd w:id="0"/>
      <w:r w:rsidRPr="00660FB7">
        <w:rPr>
          <w:rFonts w:ascii="Times New Roman" w:hAnsi="Times New Roman"/>
          <w:b/>
          <w:szCs w:val="20"/>
        </w:rPr>
        <w:t>và định hướng quản lý công tác 3 công khai các cơ sở giáo dục năm học</w:t>
      </w:r>
      <w:r>
        <w:rPr>
          <w:rFonts w:ascii="Times New Roman" w:hAnsi="Times New Roman"/>
          <w:b/>
          <w:szCs w:val="20"/>
        </w:rPr>
        <w:t xml:space="preserve"> 202</w:t>
      </w:r>
      <w:r w:rsidR="00B54E17">
        <w:rPr>
          <w:rFonts w:ascii="Times New Roman" w:hAnsi="Times New Roman"/>
          <w:b/>
          <w:szCs w:val="20"/>
        </w:rPr>
        <w:t>1</w:t>
      </w:r>
      <w:r>
        <w:rPr>
          <w:rFonts w:ascii="Times New Roman" w:hAnsi="Times New Roman"/>
          <w:b/>
          <w:szCs w:val="20"/>
        </w:rPr>
        <w:t>-202</w:t>
      </w:r>
      <w:r w:rsidR="00B54E17">
        <w:rPr>
          <w:rFonts w:ascii="Times New Roman" w:hAnsi="Times New Roman"/>
          <w:b/>
          <w:szCs w:val="20"/>
        </w:rPr>
        <w:t>2</w:t>
      </w:r>
    </w:p>
    <w:p w14:paraId="460BA455" w14:textId="77777777" w:rsidR="00253FC3" w:rsidRPr="00CD6DB3" w:rsidRDefault="00253FC3" w:rsidP="00253FC3">
      <w:pPr>
        <w:spacing w:before="120" w:after="120"/>
        <w:jc w:val="center"/>
        <w:rPr>
          <w:rFonts w:ascii="Times New Roman" w:hAnsi="Times New Roman"/>
          <w:b/>
          <w:sz w:val="12"/>
          <w:szCs w:val="20"/>
        </w:rPr>
      </w:pPr>
      <w:r>
        <w:rPr>
          <w:rFonts w:ascii="Times New Roman" w:hAnsi="Times New Roman"/>
          <w:b/>
          <w:noProof/>
          <w:sz w:val="12"/>
          <w:szCs w:val="20"/>
        </w:rPr>
        <mc:AlternateContent>
          <mc:Choice Requires="wps">
            <w:drawing>
              <wp:anchor distT="4294967295" distB="4294967295" distL="114300" distR="114300" simplePos="0" relativeHeight="251661312" behindDoc="0" locked="0" layoutInCell="1" allowOverlap="1" wp14:anchorId="09E36866" wp14:editId="7428D5B0">
                <wp:simplePos x="0" y="0"/>
                <wp:positionH relativeFrom="column">
                  <wp:posOffset>2463165</wp:posOffset>
                </wp:positionH>
                <wp:positionV relativeFrom="paragraph">
                  <wp:posOffset>-5716</wp:posOffset>
                </wp:positionV>
                <wp:extent cx="1095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A48B1A"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95pt,-.45pt" to="28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" strokecolor="#4a7ebb">
                <o:lock v:ext="edit" shapetype="f"/>
              </v:line>
            </w:pict>
          </mc:Fallback>
        </mc:AlternateContent>
      </w:r>
    </w:p>
    <w:p w14:paraId="4BCA8FBE" w14:textId="77777777" w:rsidR="00B54E17" w:rsidRPr="00660FB7" w:rsidRDefault="00B54E17" w:rsidP="00B54E17">
      <w:pPr>
        <w:spacing w:before="120" w:after="120"/>
        <w:ind w:firstLine="720"/>
        <w:jc w:val="both"/>
        <w:rPr>
          <w:rFonts w:ascii="Times New Roman" w:hAnsi="Times New Roman"/>
          <w:szCs w:val="20"/>
        </w:rPr>
      </w:pPr>
      <w:r w:rsidRPr="00660FB7">
        <w:rPr>
          <w:rFonts w:ascii="Times New Roman" w:hAnsi="Times New Roman"/>
          <w:bCs/>
        </w:rPr>
        <w:t>Căn cứ Thông tư số 36/2017/TT-BGDĐT ngày 28/12/2017 của Bộ Giáo dục và Đào tạo b</w:t>
      </w:r>
      <w:r w:rsidRPr="00660FB7">
        <w:rPr>
          <w:rFonts w:ascii="Times New Roman" w:hAnsi="Times New Roman"/>
          <w:szCs w:val="20"/>
        </w:rPr>
        <w:t>an hành Quy chế thực hiện công khai đối với cơ sở giáo dục của hệ thống giáo dục quốc dân;</w:t>
      </w:r>
    </w:p>
    <w:p w14:paraId="34F95287" w14:textId="77777777" w:rsidR="00B54E17" w:rsidRDefault="00B54E17" w:rsidP="00B54E17">
      <w:pPr>
        <w:spacing w:before="120" w:after="120"/>
        <w:ind w:firstLine="720"/>
        <w:jc w:val="both"/>
        <w:rPr>
          <w:rFonts w:ascii="Times New Roman" w:hAnsi="Times New Roman"/>
          <w:bCs/>
        </w:rPr>
      </w:pPr>
      <w:r w:rsidRPr="00660FB7">
        <w:rPr>
          <w:rFonts w:ascii="Times New Roman" w:hAnsi="Times New Roman"/>
        </w:rPr>
        <w:t xml:space="preserve">Căn cứ Công văn số </w:t>
      </w:r>
      <w:r>
        <w:rPr>
          <w:rFonts w:ascii="Times New Roman" w:hAnsi="Times New Roman"/>
        </w:rPr>
        <w:t>228/PGDĐT-TTr ngày 8 /10/2021</w:t>
      </w:r>
      <w:r w:rsidRPr="00660FB7">
        <w:rPr>
          <w:rFonts w:ascii="Times New Roman" w:hAnsi="Times New Roman"/>
        </w:rPr>
        <w:t xml:space="preserve"> của </w:t>
      </w:r>
      <w:r>
        <w:rPr>
          <w:rFonts w:ascii="Times New Roman" w:hAnsi="Times New Roman"/>
        </w:rPr>
        <w:t>Phòng</w:t>
      </w:r>
      <w:r w:rsidRPr="00660FB7">
        <w:rPr>
          <w:rFonts w:ascii="Times New Roman" w:hAnsi="Times New Roman"/>
        </w:rPr>
        <w:t xml:space="preserve"> Giáo dục và Đào tạo (GDĐT) về việc </w:t>
      </w:r>
      <w:r w:rsidRPr="00FC0CCD">
        <w:rPr>
          <w:rFonts w:ascii="Times New Roman" w:hAnsi="Times New Roman"/>
        </w:rPr>
        <w:t>thực hiện báo cáo công tác công khai năm</w:t>
      </w:r>
      <w:r>
        <w:rPr>
          <w:rFonts w:ascii="Times New Roman" w:hAnsi="Times New Roman"/>
        </w:rPr>
        <w:t xml:space="preserve"> học 2020-2021 và định hướng công tác công khai năm học 2021-2022 </w:t>
      </w:r>
      <w:r w:rsidRPr="00FC0CCD">
        <w:rPr>
          <w:rFonts w:ascii="Times New Roman" w:hAnsi="Times New Roman"/>
        </w:rPr>
        <w:t xml:space="preserve">theo </w:t>
      </w:r>
      <w:r>
        <w:rPr>
          <w:rFonts w:ascii="Times New Roman" w:hAnsi="Times New Roman"/>
        </w:rPr>
        <w:t>hướng dẫn của</w:t>
      </w:r>
      <w:r w:rsidRPr="00FC0CCD">
        <w:rPr>
          <w:rFonts w:ascii="Times New Roman" w:hAnsi="Times New Roman"/>
        </w:rPr>
        <w:t xml:space="preserve"> Thông tư  </w:t>
      </w:r>
      <w:r w:rsidRPr="00FC0CCD">
        <w:rPr>
          <w:rFonts w:ascii="Times New Roman" w:hAnsi="Times New Roman"/>
          <w:bCs/>
        </w:rPr>
        <w:t>số 36/2017/TT-BGDĐT</w:t>
      </w:r>
      <w:r>
        <w:rPr>
          <w:rFonts w:ascii="Times New Roman" w:hAnsi="Times New Roman"/>
          <w:bCs/>
        </w:rPr>
        <w:t>.</w:t>
      </w:r>
    </w:p>
    <w:p w14:paraId="5BDFCB19" w14:textId="77777777" w:rsidR="00B54E17" w:rsidRPr="008F0D72" w:rsidRDefault="00B54E17" w:rsidP="00B54E17">
      <w:pPr>
        <w:spacing w:before="120" w:after="120"/>
        <w:ind w:firstLine="720"/>
        <w:jc w:val="both"/>
        <w:rPr>
          <w:rFonts w:ascii="Times New Roman" w:hAnsi="Times New Roman"/>
          <w:bCs/>
        </w:rPr>
      </w:pPr>
      <w:r>
        <w:rPr>
          <w:rFonts w:ascii="Times New Roman" w:hAnsi="Times New Roman"/>
          <w:bCs/>
        </w:rPr>
        <w:t>Trường MN Họa Mi</w:t>
      </w:r>
      <w:r w:rsidRPr="00660FB7">
        <w:rPr>
          <w:rFonts w:ascii="Times New Roman" w:hAnsi="Times New Roman"/>
          <w:bCs/>
        </w:rPr>
        <w:t xml:space="preserve"> báo cáo </w:t>
      </w:r>
      <w:r w:rsidRPr="008F0D72">
        <w:rPr>
          <w:rFonts w:ascii="Times New Roman" w:hAnsi="Times New Roman"/>
        </w:rPr>
        <w:t xml:space="preserve">Kết quả thực hiện công tác 3 công khai </w:t>
      </w:r>
      <w:r w:rsidRPr="008F0D72">
        <w:rPr>
          <w:rFonts w:ascii="Times New Roman" w:hAnsi="Times New Roman"/>
          <w:szCs w:val="20"/>
        </w:rPr>
        <w:t>năm học 2020-2021, tình hình thực hiện công khai đầu năm học 2021-2022 và định hướng quản lý công tác 3 công khai các cơ sở giáo dục năm học 2021-2022</w:t>
      </w:r>
      <w:r w:rsidRPr="00660FB7">
        <w:rPr>
          <w:rFonts w:ascii="Times New Roman" w:hAnsi="Times New Roman"/>
          <w:szCs w:val="20"/>
        </w:rPr>
        <w:t xml:space="preserve"> như sau:</w:t>
      </w:r>
    </w:p>
    <w:p w14:paraId="337F77EB" w14:textId="77777777" w:rsidR="00B54E17" w:rsidRPr="00660FB7" w:rsidRDefault="00B54E17" w:rsidP="00B54E17">
      <w:pPr>
        <w:spacing w:before="120" w:after="120"/>
        <w:ind w:firstLine="720"/>
        <w:jc w:val="center"/>
        <w:rPr>
          <w:rFonts w:ascii="Times New Roman" w:hAnsi="Times New Roman"/>
          <w:b/>
          <w:szCs w:val="20"/>
        </w:rPr>
      </w:pPr>
      <w:r w:rsidRPr="00660FB7">
        <w:rPr>
          <w:rFonts w:ascii="Times New Roman" w:hAnsi="Times New Roman"/>
          <w:b/>
          <w:szCs w:val="20"/>
        </w:rPr>
        <w:t>Phần thứ nhất</w:t>
      </w:r>
    </w:p>
    <w:p w14:paraId="3C28332F" w14:textId="77777777" w:rsidR="00B54E17" w:rsidRPr="00660FB7" w:rsidRDefault="00B54E17" w:rsidP="00B54E17">
      <w:pPr>
        <w:spacing w:before="120" w:after="120"/>
        <w:ind w:firstLine="720"/>
        <w:jc w:val="center"/>
        <w:rPr>
          <w:rFonts w:ascii="Times New Roman" w:hAnsi="Times New Roman"/>
          <w:b/>
          <w:szCs w:val="20"/>
        </w:rPr>
      </w:pPr>
      <w:r w:rsidRPr="00660FB7">
        <w:rPr>
          <w:rFonts w:ascii="Times New Roman" w:hAnsi="Times New Roman"/>
          <w:b/>
          <w:szCs w:val="20"/>
        </w:rPr>
        <w:t xml:space="preserve">BÁO CÁO KẾT QUẢ THỰC HIỆN QUY CHẾ CÔNG KHAI </w:t>
      </w:r>
    </w:p>
    <w:p w14:paraId="6D40707B" w14:textId="77777777" w:rsidR="00B54E17" w:rsidRPr="00660FB7" w:rsidRDefault="00B54E17" w:rsidP="00B54E17">
      <w:pPr>
        <w:spacing w:before="120" w:after="120"/>
        <w:ind w:firstLine="720"/>
        <w:jc w:val="center"/>
        <w:rPr>
          <w:rFonts w:ascii="Times New Roman" w:hAnsi="Times New Roman"/>
          <w:b/>
          <w:bCs/>
        </w:rPr>
      </w:pPr>
      <w:r w:rsidRPr="00660FB7">
        <w:rPr>
          <w:rFonts w:ascii="Times New Roman" w:hAnsi="Times New Roman"/>
          <w:b/>
          <w:szCs w:val="20"/>
        </w:rPr>
        <w:t xml:space="preserve">NĂM HỌC </w:t>
      </w:r>
      <w:r>
        <w:rPr>
          <w:rFonts w:ascii="Times New Roman" w:hAnsi="Times New Roman"/>
          <w:b/>
          <w:szCs w:val="20"/>
        </w:rPr>
        <w:t>2020-2021</w:t>
      </w:r>
    </w:p>
    <w:p w14:paraId="1BB84E79" w14:textId="77777777" w:rsidR="00094ECE" w:rsidRDefault="00094ECE" w:rsidP="00094ECE">
      <w:pPr>
        <w:spacing w:before="120" w:after="120"/>
        <w:ind w:firstLine="720"/>
        <w:jc w:val="both"/>
        <w:rPr>
          <w:rFonts w:ascii="Times New Roman" w:hAnsi="Times New Roman"/>
          <w:b/>
          <w:bCs/>
        </w:rPr>
      </w:pPr>
      <w:r>
        <w:rPr>
          <w:rFonts w:ascii="Times New Roman" w:hAnsi="Times New Roman"/>
          <w:b/>
          <w:bCs/>
        </w:rPr>
        <w:t>I. ĐẶC ĐIỂM TÌNH HÌNH</w:t>
      </w:r>
    </w:p>
    <w:p w14:paraId="08A74B81" w14:textId="77777777" w:rsidR="00094ECE" w:rsidRPr="00610F9C" w:rsidRDefault="00094ECE" w:rsidP="00094ECE">
      <w:pPr>
        <w:spacing w:before="120" w:after="120"/>
        <w:ind w:firstLine="720"/>
        <w:jc w:val="both"/>
        <w:rPr>
          <w:rFonts w:ascii="Times New Roman" w:hAnsi="Times New Roman"/>
          <w:b/>
          <w:bCs/>
        </w:rPr>
      </w:pPr>
      <w:r>
        <w:rPr>
          <w:rFonts w:ascii="Times New Roman" w:hAnsi="Times New Roman"/>
          <w:b/>
          <w:bCs/>
        </w:rPr>
        <w:t>1. Q</w:t>
      </w:r>
      <w:r w:rsidRPr="00610F9C">
        <w:rPr>
          <w:rFonts w:ascii="Times New Roman" w:hAnsi="Times New Roman"/>
          <w:b/>
          <w:bCs/>
        </w:rPr>
        <w:t>uy mô phát triển</w:t>
      </w:r>
    </w:p>
    <w:p w14:paraId="15085BA6" w14:textId="7CE6EB9F" w:rsidR="00094ECE" w:rsidRDefault="00094ECE" w:rsidP="00094ECE">
      <w:pPr>
        <w:spacing w:before="120" w:after="120"/>
        <w:ind w:firstLine="720"/>
        <w:jc w:val="both"/>
        <w:rPr>
          <w:rFonts w:ascii="Times New Roman" w:hAnsi="Times New Roman"/>
          <w:bCs/>
        </w:rPr>
      </w:pPr>
      <w:r>
        <w:rPr>
          <w:rFonts w:ascii="Times New Roman" w:hAnsi="Times New Roman"/>
          <w:bCs/>
        </w:rPr>
        <w:t xml:space="preserve">- Trường mầm non </w:t>
      </w:r>
      <w:r w:rsidR="00B54E17">
        <w:rPr>
          <w:rFonts w:ascii="Times New Roman" w:hAnsi="Times New Roman"/>
          <w:bCs/>
        </w:rPr>
        <w:t>Họa Mi</w:t>
      </w:r>
      <w:r>
        <w:rPr>
          <w:rFonts w:ascii="Times New Roman" w:hAnsi="Times New Roman"/>
          <w:bCs/>
        </w:rPr>
        <w:t xml:space="preserve"> có 1 điểm trường với </w:t>
      </w:r>
      <w:r w:rsidR="00B54E17">
        <w:rPr>
          <w:rFonts w:ascii="Times New Roman" w:hAnsi="Times New Roman"/>
          <w:bCs/>
        </w:rPr>
        <w:t>1</w:t>
      </w:r>
      <w:r>
        <w:rPr>
          <w:rFonts w:ascii="Times New Roman" w:hAnsi="Times New Roman"/>
          <w:bCs/>
        </w:rPr>
        <w:t>5 nhóm lớp/</w:t>
      </w:r>
      <w:r w:rsidR="0071046A">
        <w:rPr>
          <w:rFonts w:ascii="Times New Roman" w:hAnsi="Times New Roman"/>
          <w:bCs/>
        </w:rPr>
        <w:t>563</w:t>
      </w:r>
      <w:r>
        <w:rPr>
          <w:rFonts w:ascii="Times New Roman" w:hAnsi="Times New Roman"/>
          <w:bCs/>
        </w:rPr>
        <w:t xml:space="preserve"> học sinh cụ thể:</w:t>
      </w:r>
    </w:p>
    <w:p w14:paraId="42915B21" w14:textId="77777777" w:rsidR="007D0C15" w:rsidRPr="007D0C15" w:rsidRDefault="007D0C15" w:rsidP="007D0C15">
      <w:pPr>
        <w:spacing w:before="120" w:after="120"/>
        <w:ind w:right="289" w:firstLine="720"/>
        <w:jc w:val="both"/>
        <w:rPr>
          <w:rFonts w:ascii="Times New Roman" w:hAnsi="Times New Roman"/>
        </w:rPr>
      </w:pPr>
      <w:r w:rsidRPr="007D0C15">
        <w:rPr>
          <w:rFonts w:ascii="Times New Roman" w:hAnsi="Times New Roman"/>
        </w:rPr>
        <w:t>6 lớp lá: 220/118 nữ tăng 23 cháu so với năm trước</w:t>
      </w:r>
    </w:p>
    <w:p w14:paraId="5D61D5E1" w14:textId="77777777" w:rsidR="007D0C15" w:rsidRPr="007D0C15" w:rsidRDefault="007D0C15" w:rsidP="007D0C15">
      <w:pPr>
        <w:spacing w:before="120" w:after="120"/>
        <w:ind w:right="289" w:firstLine="720"/>
        <w:jc w:val="both"/>
        <w:rPr>
          <w:rFonts w:ascii="Times New Roman" w:hAnsi="Times New Roman"/>
        </w:rPr>
      </w:pPr>
      <w:r w:rsidRPr="007D0C15">
        <w:rPr>
          <w:rFonts w:ascii="Times New Roman" w:hAnsi="Times New Roman"/>
        </w:rPr>
        <w:t xml:space="preserve">4 lớp chồi: 163/85 nữ giảm 1 cháu so với năm trước . </w:t>
      </w:r>
    </w:p>
    <w:p w14:paraId="0D57113A" w14:textId="77777777" w:rsidR="007D0C15" w:rsidRPr="007D0C15" w:rsidRDefault="007D0C15" w:rsidP="007D0C15">
      <w:pPr>
        <w:spacing w:before="120" w:after="120"/>
        <w:ind w:right="289" w:firstLine="720"/>
        <w:jc w:val="both"/>
        <w:rPr>
          <w:rFonts w:ascii="Times New Roman" w:hAnsi="Times New Roman"/>
        </w:rPr>
      </w:pPr>
      <w:r w:rsidRPr="007D0C15">
        <w:rPr>
          <w:rFonts w:ascii="Times New Roman" w:hAnsi="Times New Roman"/>
        </w:rPr>
        <w:t>3 lớp mầm: 112/59 nữ giảm 15 cháu so với năm trước</w:t>
      </w:r>
      <w:bookmarkStart w:id="1" w:name="_GoBack"/>
      <w:bookmarkEnd w:id="1"/>
    </w:p>
    <w:p w14:paraId="603C948B" w14:textId="77777777" w:rsidR="007D0C15" w:rsidRPr="007D0C15" w:rsidRDefault="007D0C15" w:rsidP="007D0C15">
      <w:pPr>
        <w:spacing w:before="120" w:after="120"/>
        <w:ind w:right="289" w:firstLine="720"/>
        <w:jc w:val="both"/>
        <w:rPr>
          <w:rFonts w:ascii="Times New Roman" w:hAnsi="Times New Roman"/>
        </w:rPr>
      </w:pPr>
      <w:r w:rsidRPr="007D0C15">
        <w:rPr>
          <w:rFonts w:ascii="Times New Roman" w:hAnsi="Times New Roman"/>
        </w:rPr>
        <w:t xml:space="preserve">2 nhà trẻ 68/36 nữ  tăng 8 cháu so với năm trước </w:t>
      </w:r>
    </w:p>
    <w:p w14:paraId="22CCB832" w14:textId="0B13D052" w:rsidR="00094ECE" w:rsidRDefault="00094ECE" w:rsidP="00094ECE">
      <w:pPr>
        <w:spacing w:before="120" w:after="120"/>
        <w:ind w:firstLine="720"/>
        <w:jc w:val="both"/>
        <w:rPr>
          <w:rFonts w:ascii="Times New Roman" w:hAnsi="Times New Roman"/>
          <w:bCs/>
        </w:rPr>
      </w:pPr>
      <w:r>
        <w:rPr>
          <w:rFonts w:ascii="Times New Roman" w:hAnsi="Times New Roman"/>
          <w:bCs/>
        </w:rPr>
        <w:t xml:space="preserve">- Tổng số </w:t>
      </w:r>
      <w:r w:rsidR="00C66098">
        <w:rPr>
          <w:rFonts w:ascii="Times New Roman" w:hAnsi="Times New Roman"/>
          <w:bCs/>
        </w:rPr>
        <w:t xml:space="preserve">CB-GV-NV của trường là </w:t>
      </w:r>
      <w:r w:rsidR="00B54E17">
        <w:rPr>
          <w:rFonts w:ascii="Times New Roman" w:hAnsi="Times New Roman"/>
          <w:bCs/>
        </w:rPr>
        <w:t>57/55</w:t>
      </w:r>
      <w:r>
        <w:rPr>
          <w:rFonts w:ascii="Times New Roman" w:hAnsi="Times New Roman"/>
          <w:bCs/>
        </w:rPr>
        <w:t xml:space="preserve"> nữ cụ thể:</w:t>
      </w:r>
    </w:p>
    <w:p w14:paraId="22C3199A" w14:textId="071D6067" w:rsidR="00094ECE" w:rsidRDefault="00094ECE" w:rsidP="00094ECE">
      <w:pPr>
        <w:spacing w:before="120" w:after="120"/>
        <w:ind w:firstLine="720"/>
        <w:jc w:val="both"/>
        <w:rPr>
          <w:rFonts w:ascii="Times New Roman" w:hAnsi="Times New Roman"/>
          <w:bCs/>
        </w:rPr>
      </w:pPr>
      <w:r>
        <w:rPr>
          <w:rFonts w:ascii="Times New Roman" w:hAnsi="Times New Roman"/>
          <w:bCs/>
        </w:rPr>
        <w:t xml:space="preserve">Cán bộ quản lý: </w:t>
      </w:r>
      <w:r w:rsidR="00B54E17">
        <w:rPr>
          <w:rFonts w:ascii="Times New Roman" w:hAnsi="Times New Roman"/>
          <w:bCs/>
        </w:rPr>
        <w:t>3/3</w:t>
      </w:r>
      <w:r>
        <w:rPr>
          <w:rFonts w:ascii="Times New Roman" w:hAnsi="Times New Roman"/>
          <w:bCs/>
        </w:rPr>
        <w:t xml:space="preserve"> nữ</w:t>
      </w:r>
    </w:p>
    <w:p w14:paraId="31B9EEB4" w14:textId="0B5BE527" w:rsidR="00094ECE" w:rsidRDefault="00094ECE" w:rsidP="00094ECE">
      <w:pPr>
        <w:spacing w:before="120" w:after="120"/>
        <w:ind w:firstLine="720"/>
        <w:jc w:val="both"/>
        <w:rPr>
          <w:rFonts w:ascii="Times New Roman" w:hAnsi="Times New Roman"/>
          <w:bCs/>
        </w:rPr>
      </w:pPr>
      <w:r>
        <w:rPr>
          <w:rFonts w:ascii="Times New Roman" w:hAnsi="Times New Roman"/>
          <w:bCs/>
        </w:rPr>
        <w:t xml:space="preserve">Giáo viên: </w:t>
      </w:r>
      <w:r w:rsidR="00B54E17">
        <w:rPr>
          <w:rFonts w:ascii="Times New Roman" w:hAnsi="Times New Roman"/>
          <w:bCs/>
        </w:rPr>
        <w:t>39/39</w:t>
      </w:r>
      <w:r>
        <w:rPr>
          <w:rFonts w:ascii="Times New Roman" w:hAnsi="Times New Roman"/>
          <w:bCs/>
        </w:rPr>
        <w:t xml:space="preserve"> nữ</w:t>
      </w:r>
    </w:p>
    <w:p w14:paraId="45074D5A" w14:textId="4E5D974E" w:rsidR="00094ECE" w:rsidRDefault="00094ECE" w:rsidP="00094ECE">
      <w:pPr>
        <w:spacing w:before="120" w:after="120"/>
        <w:ind w:firstLine="720"/>
        <w:jc w:val="both"/>
        <w:rPr>
          <w:rFonts w:ascii="Times New Roman" w:hAnsi="Times New Roman"/>
          <w:bCs/>
        </w:rPr>
      </w:pPr>
      <w:r>
        <w:rPr>
          <w:rFonts w:ascii="Times New Roman" w:hAnsi="Times New Roman"/>
          <w:bCs/>
        </w:rPr>
        <w:t xml:space="preserve">Nhân viên: </w:t>
      </w:r>
      <w:r w:rsidR="00B54E17">
        <w:rPr>
          <w:rFonts w:ascii="Times New Roman" w:hAnsi="Times New Roman"/>
          <w:bCs/>
        </w:rPr>
        <w:t>15/13</w:t>
      </w:r>
      <w:r>
        <w:rPr>
          <w:rFonts w:ascii="Times New Roman" w:hAnsi="Times New Roman"/>
          <w:bCs/>
        </w:rPr>
        <w:t xml:space="preserve"> nữ</w:t>
      </w:r>
    </w:p>
    <w:p w14:paraId="442F46FE" w14:textId="77777777" w:rsidR="00094ECE" w:rsidRPr="00610F9C" w:rsidRDefault="00094ECE" w:rsidP="00094ECE">
      <w:pPr>
        <w:spacing w:before="120" w:after="120"/>
        <w:ind w:firstLine="720"/>
        <w:jc w:val="both"/>
        <w:rPr>
          <w:rFonts w:ascii="Times New Roman" w:hAnsi="Times New Roman"/>
          <w:b/>
          <w:bCs/>
        </w:rPr>
      </w:pPr>
      <w:r w:rsidRPr="00610F9C">
        <w:rPr>
          <w:rFonts w:ascii="Times New Roman" w:hAnsi="Times New Roman"/>
          <w:b/>
          <w:bCs/>
        </w:rPr>
        <w:t>2. Tình hình chất lượng đội ngũ</w:t>
      </w:r>
    </w:p>
    <w:p w14:paraId="64C35B2F" w14:textId="2FD35C0F" w:rsidR="00094ECE" w:rsidRPr="005C3566" w:rsidRDefault="00094ECE" w:rsidP="00094ECE">
      <w:pPr>
        <w:spacing w:before="120" w:after="120"/>
        <w:ind w:firstLine="720"/>
        <w:jc w:val="both"/>
        <w:rPr>
          <w:rFonts w:ascii="Times New Roman" w:hAnsi="Times New Roman"/>
          <w:bCs/>
        </w:rPr>
      </w:pPr>
      <w:r>
        <w:rPr>
          <w:rFonts w:ascii="Times New Roman" w:hAnsi="Times New Roman"/>
          <w:bCs/>
        </w:rPr>
        <w:lastRenderedPageBreak/>
        <w:t xml:space="preserve">Cán bộ quản lý: Trình độ trên chuẩn 100%. </w:t>
      </w:r>
      <w:r w:rsidR="00885049">
        <w:rPr>
          <w:rFonts w:ascii="Times New Roman" w:hAnsi="Times New Roman"/>
          <w:bCs/>
        </w:rPr>
        <w:t>3/3</w:t>
      </w:r>
      <w:r>
        <w:rPr>
          <w:rFonts w:ascii="Times New Roman" w:hAnsi="Times New Roman"/>
          <w:bCs/>
        </w:rPr>
        <w:t xml:space="preserve"> trình độ đại học mầm non, Giáo viên: trình độ </w:t>
      </w:r>
      <w:r w:rsidR="00C66098">
        <w:rPr>
          <w:rFonts w:ascii="Times New Roman" w:hAnsi="Times New Roman"/>
          <w:bCs/>
        </w:rPr>
        <w:t xml:space="preserve">đạt chuần </w:t>
      </w:r>
      <w:r w:rsidR="00885049">
        <w:rPr>
          <w:rFonts w:ascii="Times New Roman" w:hAnsi="Times New Roman"/>
          <w:bCs/>
        </w:rPr>
        <w:t>23.07</w:t>
      </w:r>
      <w:r w:rsidR="00C66098">
        <w:rPr>
          <w:rFonts w:ascii="Times New Roman" w:hAnsi="Times New Roman"/>
          <w:bCs/>
        </w:rPr>
        <w:t xml:space="preserve">%,  </w:t>
      </w:r>
      <w:r>
        <w:rPr>
          <w:rFonts w:ascii="Times New Roman" w:hAnsi="Times New Roman"/>
          <w:bCs/>
        </w:rPr>
        <w:t xml:space="preserve">trên chuẩn </w:t>
      </w:r>
      <w:r w:rsidR="00885049">
        <w:rPr>
          <w:rFonts w:ascii="Times New Roman" w:hAnsi="Times New Roman"/>
          <w:bCs/>
        </w:rPr>
        <w:t>76.92</w:t>
      </w:r>
      <w:r>
        <w:rPr>
          <w:rFonts w:ascii="Times New Roman" w:hAnsi="Times New Roman"/>
          <w:bCs/>
        </w:rPr>
        <w:t xml:space="preserve">%. Trong đó </w:t>
      </w:r>
      <w:r w:rsidR="00885049">
        <w:rPr>
          <w:rFonts w:ascii="Times New Roman" w:hAnsi="Times New Roman"/>
          <w:bCs/>
        </w:rPr>
        <w:t>30/39</w:t>
      </w:r>
      <w:r>
        <w:rPr>
          <w:rFonts w:ascii="Times New Roman" w:hAnsi="Times New Roman"/>
          <w:bCs/>
        </w:rPr>
        <w:t xml:space="preserve"> giáo viên trình độ đại học mầm non, </w:t>
      </w:r>
      <w:r w:rsidR="00885049">
        <w:rPr>
          <w:rFonts w:ascii="Times New Roman" w:hAnsi="Times New Roman"/>
          <w:bCs/>
        </w:rPr>
        <w:t>9/39</w:t>
      </w:r>
      <w:r>
        <w:rPr>
          <w:rFonts w:ascii="Times New Roman" w:hAnsi="Times New Roman"/>
          <w:bCs/>
        </w:rPr>
        <w:t xml:space="preserve"> trình độ cao đẳng mầm non. </w:t>
      </w:r>
    </w:p>
    <w:p w14:paraId="358DFCE8" w14:textId="77777777" w:rsidR="00094ECE" w:rsidRDefault="00094ECE" w:rsidP="00094ECE">
      <w:pPr>
        <w:spacing w:before="120" w:after="120"/>
        <w:ind w:firstLine="720"/>
        <w:jc w:val="both"/>
        <w:rPr>
          <w:rFonts w:ascii="Times New Roman" w:hAnsi="Times New Roman"/>
          <w:bCs/>
        </w:rPr>
      </w:pPr>
      <w:r w:rsidRPr="00610F9C">
        <w:rPr>
          <w:rFonts w:ascii="Times New Roman" w:hAnsi="Times New Roman"/>
          <w:b/>
          <w:bCs/>
        </w:rPr>
        <w:t>3. Tình hình đầu tư duy tu, sửa chữa, xây mới</w:t>
      </w:r>
      <w:r w:rsidRPr="005C3566">
        <w:rPr>
          <w:rFonts w:ascii="Times New Roman" w:hAnsi="Times New Roman"/>
          <w:bCs/>
        </w:rPr>
        <w:t xml:space="preserve"> </w:t>
      </w:r>
    </w:p>
    <w:p w14:paraId="232C1A2A" w14:textId="4BFC8760" w:rsidR="00094ECE" w:rsidRPr="00885049" w:rsidRDefault="00CF5D82" w:rsidP="00094ECE">
      <w:pPr>
        <w:spacing w:before="120" w:after="120"/>
        <w:ind w:firstLine="720"/>
        <w:jc w:val="both"/>
        <w:rPr>
          <w:rFonts w:ascii="Times New Roman" w:hAnsi="Times New Roman"/>
          <w:bCs/>
          <w:color w:val="FF0000"/>
        </w:rPr>
      </w:pPr>
      <w:r>
        <w:rPr>
          <w:rFonts w:ascii="Times New Roman" w:hAnsi="Times New Roman"/>
          <w:bCs/>
        </w:rPr>
        <w:t>N</w:t>
      </w:r>
      <w:r w:rsidR="00094ECE">
        <w:rPr>
          <w:rFonts w:ascii="Times New Roman" w:hAnsi="Times New Roman"/>
          <w:bCs/>
        </w:rPr>
        <w:t xml:space="preserve">ăm học </w:t>
      </w:r>
      <w:r w:rsidR="00885049">
        <w:rPr>
          <w:rFonts w:ascii="Times New Roman" w:hAnsi="Times New Roman"/>
          <w:bCs/>
        </w:rPr>
        <w:t>2020-2021</w:t>
      </w:r>
      <w:r>
        <w:rPr>
          <w:rFonts w:ascii="Times New Roman" w:hAnsi="Times New Roman"/>
          <w:bCs/>
        </w:rPr>
        <w:t xml:space="preserve"> </w:t>
      </w:r>
      <w:r w:rsidR="00094ECE" w:rsidRPr="00417270">
        <w:rPr>
          <w:rFonts w:ascii="Times New Roman" w:hAnsi="Times New Roman"/>
          <w:bCs/>
        </w:rPr>
        <w:t xml:space="preserve">nhà trường </w:t>
      </w:r>
      <w:r w:rsidR="00417270" w:rsidRPr="00417270">
        <w:rPr>
          <w:rFonts w:ascii="Times New Roman" w:hAnsi="Times New Roman"/>
          <w:bCs/>
        </w:rPr>
        <w:t>không có duy tu, sửa chữa xây mới.</w:t>
      </w:r>
    </w:p>
    <w:p w14:paraId="6DF4747A" w14:textId="13F1C879" w:rsidR="00253FC3" w:rsidRPr="00660FB7" w:rsidRDefault="00253FC3" w:rsidP="00253FC3">
      <w:pPr>
        <w:spacing w:before="120" w:after="120"/>
        <w:ind w:firstLine="720"/>
        <w:rPr>
          <w:rFonts w:ascii="Times New Roman" w:hAnsi="Times New Roman"/>
          <w:b/>
          <w:bCs/>
        </w:rPr>
      </w:pPr>
      <w:r w:rsidRPr="00660FB7">
        <w:rPr>
          <w:rFonts w:ascii="Times New Roman" w:hAnsi="Times New Roman"/>
          <w:b/>
          <w:bCs/>
        </w:rPr>
        <w:t>II. KẾT QUẢ KIỂM TRA TÌNH HÌNH THỰC HIỆN 03 CÔNG KHAI TẠI CÁC CƠ SỞ GIÁO DỤC</w:t>
      </w:r>
      <w:r>
        <w:rPr>
          <w:rFonts w:ascii="Times New Roman" w:hAnsi="Times New Roman"/>
          <w:b/>
          <w:bCs/>
        </w:rPr>
        <w:t xml:space="preserve"> NĂM HỌC </w:t>
      </w:r>
      <w:r w:rsidR="00885049">
        <w:rPr>
          <w:rFonts w:ascii="Times New Roman" w:hAnsi="Times New Roman"/>
          <w:b/>
          <w:bCs/>
        </w:rPr>
        <w:t>2020-2021</w:t>
      </w:r>
    </w:p>
    <w:p w14:paraId="56256780" w14:textId="77777777" w:rsidR="00253FC3" w:rsidRPr="00410E24" w:rsidRDefault="00253FC3" w:rsidP="00253FC3">
      <w:pPr>
        <w:spacing w:before="120" w:after="120"/>
        <w:ind w:firstLine="720"/>
        <w:jc w:val="both"/>
        <w:rPr>
          <w:rFonts w:ascii="Times New Roman" w:hAnsi="Times New Roman"/>
          <w:b/>
          <w:bCs/>
        </w:rPr>
      </w:pPr>
      <w:r w:rsidRPr="00410E24">
        <w:rPr>
          <w:rFonts w:ascii="Times New Roman" w:hAnsi="Times New Roman"/>
          <w:b/>
          <w:bCs/>
        </w:rPr>
        <w:t>1.K</w:t>
      </w:r>
      <w:r w:rsidRPr="00410E24">
        <w:rPr>
          <w:rFonts w:ascii="Times New Roman" w:hAnsi="Times New Roman" w:cs="Arial"/>
          <w:b/>
          <w:bCs/>
        </w:rPr>
        <w:t>ế</w:t>
      </w:r>
      <w:r w:rsidRPr="00410E24">
        <w:rPr>
          <w:rFonts w:ascii="Times New Roman" w:hAnsi="Times New Roman"/>
          <w:b/>
          <w:bCs/>
        </w:rPr>
        <w:t>t qu</w:t>
      </w:r>
      <w:r w:rsidRPr="00410E24">
        <w:rPr>
          <w:rFonts w:ascii="Times New Roman" w:hAnsi="Times New Roman" w:cs="Arial"/>
          <w:b/>
          <w:bCs/>
        </w:rPr>
        <w:t>ả</w:t>
      </w:r>
    </w:p>
    <w:p w14:paraId="74008B03" w14:textId="77777777" w:rsidR="00523106" w:rsidRDefault="00523106" w:rsidP="00523106">
      <w:pPr>
        <w:spacing w:before="120" w:after="120"/>
        <w:ind w:firstLine="720"/>
        <w:jc w:val="both"/>
        <w:rPr>
          <w:rFonts w:ascii="Times New Roman" w:hAnsi="Times New Roman"/>
          <w:bCs/>
        </w:rPr>
      </w:pPr>
      <w:r>
        <w:rPr>
          <w:rFonts w:ascii="Times New Roman" w:hAnsi="Times New Roman"/>
          <w:bCs/>
        </w:rPr>
        <w:t xml:space="preserve">Nhà trường đã thực hiện </w:t>
      </w:r>
      <w:r w:rsidRPr="005C3566">
        <w:rPr>
          <w:rFonts w:ascii="Times New Roman" w:hAnsi="Times New Roman"/>
          <w:bCs/>
        </w:rPr>
        <w:t>c</w:t>
      </w:r>
      <w:r w:rsidRPr="005C3566">
        <w:rPr>
          <w:rFonts w:ascii="Times New Roman" w:hAnsi="Times New Roman" w:cs=".VnTime"/>
          <w:bCs/>
        </w:rPr>
        <w:t>ô</w:t>
      </w:r>
      <w:r w:rsidRPr="005C3566">
        <w:rPr>
          <w:rFonts w:ascii="Times New Roman" w:hAnsi="Times New Roman"/>
          <w:bCs/>
        </w:rPr>
        <w:t xml:space="preserve">ng khai </w:t>
      </w:r>
      <w:r w:rsidRPr="005C3566">
        <w:rPr>
          <w:rFonts w:ascii="Times New Roman" w:hAnsi="Times New Roman" w:cs="Arial"/>
          <w:bCs/>
        </w:rPr>
        <w:t>đủ</w:t>
      </w:r>
      <w:r w:rsidRPr="005C3566">
        <w:rPr>
          <w:rFonts w:ascii="Times New Roman" w:hAnsi="Times New Roman"/>
          <w:bCs/>
        </w:rPr>
        <w:t xml:space="preserve"> c</w:t>
      </w:r>
      <w:r w:rsidRPr="005C3566">
        <w:rPr>
          <w:rFonts w:ascii="Times New Roman" w:hAnsi="Times New Roman" w:cs=".VnTime"/>
          <w:bCs/>
        </w:rPr>
        <w:t>á</w:t>
      </w:r>
      <w:r w:rsidRPr="005C3566">
        <w:rPr>
          <w:rFonts w:ascii="Times New Roman" w:hAnsi="Times New Roman"/>
          <w:bCs/>
        </w:rPr>
        <w:t>c n</w:t>
      </w:r>
      <w:r w:rsidRPr="005C3566">
        <w:rPr>
          <w:rFonts w:ascii="Times New Roman" w:hAnsi="Times New Roman" w:cs="Arial"/>
          <w:bCs/>
        </w:rPr>
        <w:t>ộ</w:t>
      </w:r>
      <w:r w:rsidRPr="005C3566">
        <w:rPr>
          <w:rFonts w:ascii="Times New Roman" w:hAnsi="Times New Roman"/>
          <w:bCs/>
        </w:rPr>
        <w:t>i dung quy định</w:t>
      </w:r>
      <w:r>
        <w:rPr>
          <w:rFonts w:ascii="Times New Roman" w:hAnsi="Times New Roman"/>
          <w:bCs/>
        </w:rPr>
        <w:t xml:space="preserve"> tại Điều 4 Thông tư số 36/2017/TT-BGDĐT như: </w:t>
      </w:r>
    </w:p>
    <w:p w14:paraId="53E1F969" w14:textId="77777777" w:rsidR="00523106" w:rsidRPr="003753F2" w:rsidRDefault="00523106" w:rsidP="00523106">
      <w:pPr>
        <w:pStyle w:val="NormalWeb"/>
        <w:shd w:val="clear" w:color="auto" w:fill="FFFFFF"/>
        <w:spacing w:before="120" w:beforeAutospacing="0" w:after="120" w:afterAutospacing="0" w:line="234" w:lineRule="atLeast"/>
        <w:ind w:firstLine="720"/>
        <w:jc w:val="both"/>
        <w:rPr>
          <w:b/>
          <w:sz w:val="28"/>
          <w:szCs w:val="28"/>
        </w:rPr>
      </w:pPr>
      <w:r>
        <w:rPr>
          <w:bCs/>
        </w:rPr>
        <w:t xml:space="preserve"> </w:t>
      </w:r>
      <w:r>
        <w:rPr>
          <w:b/>
          <w:sz w:val="28"/>
          <w:szCs w:val="28"/>
        </w:rPr>
        <w:t>1.1</w:t>
      </w:r>
      <w:r w:rsidRPr="003753F2">
        <w:rPr>
          <w:b/>
          <w:sz w:val="28"/>
          <w:szCs w:val="28"/>
          <w:lang w:val="vi-VN"/>
        </w:rPr>
        <w:t>. Công khai cam kết chất lượng giáo dục và chất lượng giáo dục thực tế:</w:t>
      </w:r>
    </w:p>
    <w:p w14:paraId="1F2A0CC9" w14:textId="6BDB71B4" w:rsidR="00523106" w:rsidRDefault="00523106" w:rsidP="00523106">
      <w:pPr>
        <w:tabs>
          <w:tab w:val="left" w:pos="990"/>
        </w:tabs>
        <w:spacing w:before="120" w:after="120"/>
        <w:ind w:firstLine="720"/>
        <w:jc w:val="both"/>
        <w:rPr>
          <w:rFonts w:ascii="Times New Roman" w:hAnsi="Times New Roman"/>
        </w:rPr>
      </w:pPr>
      <w:r w:rsidRPr="001516D5">
        <w:rPr>
          <w:rFonts w:ascii="Times New Roman" w:hAnsi="Times New Roman"/>
          <w:lang w:val="vi-VN"/>
        </w:rPr>
        <w:t xml:space="preserve">a) Cam kết chất lượng </w:t>
      </w:r>
      <w:r w:rsidRPr="0029621A">
        <w:rPr>
          <w:rFonts w:ascii="Times New Roman" w:hAnsi="Times New Roman"/>
          <w:lang w:val="vi-VN"/>
        </w:rPr>
        <w:t>giáo dục: Chất lượng giáo dục trẻ dự kiến đạt được; chương trình giáo dục mà cơ sở giáo dục thực hiện</w:t>
      </w:r>
      <w:r w:rsidRPr="0029621A">
        <w:rPr>
          <w:rFonts w:ascii="Times New Roman" w:hAnsi="Times New Roman"/>
        </w:rPr>
        <w:t xml:space="preserve">. Cụ thể: </w:t>
      </w:r>
      <w:r w:rsidRPr="0029621A">
        <w:rPr>
          <w:rFonts w:ascii="Times New Roman" w:hAnsi="Times New Roman"/>
          <w:lang w:eastAsia="vi-VN"/>
        </w:rPr>
        <w:t xml:space="preserve"> </w:t>
      </w:r>
      <w:r w:rsidRPr="00523106">
        <w:rPr>
          <w:rFonts w:ascii="Times New Roman" w:hAnsi="Times New Roman"/>
          <w:bCs/>
        </w:rPr>
        <w:t>Chuyên cần</w:t>
      </w:r>
      <w:r w:rsidRPr="00523106">
        <w:rPr>
          <w:rFonts w:ascii="Times New Roman" w:hAnsi="Times New Roman"/>
        </w:rPr>
        <w:t xml:space="preserve">: </w:t>
      </w:r>
      <w:r w:rsidR="000B30B1">
        <w:t>97.24</w:t>
      </w:r>
      <w:r w:rsidR="000B30B1" w:rsidRPr="00EF2119">
        <w:t xml:space="preserve">%; </w:t>
      </w:r>
      <w:r w:rsidRPr="00523106">
        <w:rPr>
          <w:rFonts w:ascii="Times New Roman" w:hAnsi="Times New Roman"/>
          <w:bCs/>
        </w:rPr>
        <w:t xml:space="preserve">Bé ngoan: </w:t>
      </w:r>
      <w:r w:rsidR="000B30B1">
        <w:t>85.5</w:t>
      </w:r>
      <w:r w:rsidR="000B30B1" w:rsidRPr="00EF2119">
        <w:t>%</w:t>
      </w:r>
    </w:p>
    <w:p w14:paraId="12F6BF98" w14:textId="77777777" w:rsidR="000B30B1" w:rsidRPr="000B30B1" w:rsidRDefault="000B30B1" w:rsidP="000B30B1">
      <w:pPr>
        <w:tabs>
          <w:tab w:val="left" w:pos="990"/>
        </w:tabs>
        <w:spacing w:before="120" w:after="120"/>
        <w:ind w:firstLine="720"/>
        <w:jc w:val="both"/>
        <w:rPr>
          <w:rFonts w:ascii="Times New Roman" w:hAnsi="Times New Roman"/>
        </w:rPr>
      </w:pPr>
      <w:r w:rsidRPr="000B30B1">
        <w:rPr>
          <w:rFonts w:ascii="Times New Roman" w:hAnsi="Times New Roman"/>
        </w:rPr>
        <w:t>Trong đó: Nhà trẻ:</w:t>
      </w:r>
      <w:r w:rsidRPr="000B30B1">
        <w:rPr>
          <w:rFonts w:ascii="Times New Roman" w:hAnsi="Times New Roman"/>
          <w:bCs/>
        </w:rPr>
        <w:t xml:space="preserve"> Chuyên cần</w:t>
      </w:r>
      <w:r w:rsidRPr="000B30B1">
        <w:rPr>
          <w:rFonts w:ascii="Times New Roman" w:hAnsi="Times New Roman"/>
        </w:rPr>
        <w:t>: 93.35%;</w:t>
      </w:r>
    </w:p>
    <w:p w14:paraId="1F20D980" w14:textId="77777777" w:rsidR="000B30B1" w:rsidRPr="000B30B1" w:rsidRDefault="000B30B1" w:rsidP="000B30B1">
      <w:pPr>
        <w:tabs>
          <w:tab w:val="left" w:pos="990"/>
        </w:tabs>
        <w:spacing w:before="120" w:after="120"/>
        <w:ind w:firstLine="720"/>
        <w:jc w:val="both"/>
        <w:rPr>
          <w:rFonts w:ascii="Times New Roman" w:hAnsi="Times New Roman"/>
        </w:rPr>
      </w:pPr>
      <w:r w:rsidRPr="000B30B1">
        <w:rPr>
          <w:rFonts w:ascii="Times New Roman" w:hAnsi="Times New Roman"/>
        </w:rPr>
        <w:tab/>
      </w:r>
      <w:r w:rsidRPr="000B30B1">
        <w:rPr>
          <w:rFonts w:ascii="Times New Roman" w:hAnsi="Times New Roman"/>
        </w:rPr>
        <w:tab/>
        <w:t xml:space="preserve">      Mẫu giáo:</w:t>
      </w:r>
      <w:r w:rsidRPr="000B30B1">
        <w:rPr>
          <w:rFonts w:ascii="Times New Roman" w:hAnsi="Times New Roman"/>
          <w:bCs/>
        </w:rPr>
        <w:t xml:space="preserve"> Chuyên cần</w:t>
      </w:r>
      <w:r w:rsidRPr="000B30B1">
        <w:rPr>
          <w:rFonts w:ascii="Times New Roman" w:hAnsi="Times New Roman"/>
        </w:rPr>
        <w:t xml:space="preserve">: 96.27%; </w:t>
      </w:r>
    </w:p>
    <w:p w14:paraId="4A44CE94" w14:textId="77777777" w:rsidR="000B30B1" w:rsidRPr="000B30B1" w:rsidRDefault="000B30B1" w:rsidP="000B30B1">
      <w:pPr>
        <w:tabs>
          <w:tab w:val="left" w:pos="990"/>
        </w:tabs>
        <w:spacing w:before="120" w:after="120"/>
        <w:ind w:firstLine="720"/>
        <w:jc w:val="both"/>
        <w:rPr>
          <w:rFonts w:ascii="Times New Roman" w:hAnsi="Times New Roman"/>
        </w:rPr>
      </w:pPr>
      <w:r w:rsidRPr="000B30B1">
        <w:rPr>
          <w:rFonts w:ascii="Times New Roman" w:hAnsi="Times New Roman"/>
          <w:bCs/>
        </w:rPr>
        <w:tab/>
      </w:r>
      <w:r w:rsidRPr="000B30B1">
        <w:rPr>
          <w:rFonts w:ascii="Times New Roman" w:hAnsi="Times New Roman"/>
          <w:bCs/>
        </w:rPr>
        <w:tab/>
        <w:t xml:space="preserve">       Bé ngoan: </w:t>
      </w:r>
      <w:r w:rsidRPr="000B30B1">
        <w:rPr>
          <w:rFonts w:ascii="Times New Roman" w:hAnsi="Times New Roman"/>
        </w:rPr>
        <w:t>95.7%</w:t>
      </w:r>
    </w:p>
    <w:p w14:paraId="4CB5DDC1" w14:textId="77777777" w:rsidR="000B30B1" w:rsidRPr="000B30B1" w:rsidRDefault="000B30B1" w:rsidP="000B30B1">
      <w:pPr>
        <w:tabs>
          <w:tab w:val="left" w:pos="990"/>
        </w:tabs>
        <w:spacing w:before="120" w:after="120"/>
        <w:ind w:firstLine="720"/>
        <w:jc w:val="both"/>
        <w:rPr>
          <w:rFonts w:ascii="Times New Roman" w:hAnsi="Times New Roman"/>
        </w:rPr>
      </w:pPr>
      <w:r w:rsidRPr="000B30B1">
        <w:rPr>
          <w:rFonts w:ascii="Times New Roman" w:hAnsi="Times New Roman"/>
        </w:rPr>
        <w:t>Trẻ 5 tuổi: Chuyên cần: 97.42%</w:t>
      </w:r>
    </w:p>
    <w:p w14:paraId="54725A55" w14:textId="572F5D22" w:rsidR="000B30B1" w:rsidRPr="00523106" w:rsidRDefault="000B30B1" w:rsidP="000B30B1">
      <w:pPr>
        <w:tabs>
          <w:tab w:val="left" w:pos="990"/>
        </w:tabs>
        <w:spacing w:before="120" w:after="120"/>
        <w:ind w:firstLine="720"/>
        <w:jc w:val="both"/>
        <w:rPr>
          <w:rFonts w:ascii="Times New Roman" w:hAnsi="Times New Roman"/>
        </w:rPr>
      </w:pPr>
      <w:r w:rsidRPr="000B30B1">
        <w:rPr>
          <w:rFonts w:ascii="Times New Roman" w:hAnsi="Times New Roman"/>
        </w:rPr>
        <w:tab/>
      </w:r>
      <w:r w:rsidRPr="000B30B1">
        <w:rPr>
          <w:rFonts w:ascii="Times New Roman" w:hAnsi="Times New Roman"/>
        </w:rPr>
        <w:tab/>
        <w:t xml:space="preserve">       Bé ngoan: 95.96%</w:t>
      </w:r>
      <w:r>
        <w:rPr>
          <w:rFonts w:ascii="Times New Roman" w:hAnsi="Times New Roman"/>
        </w:rPr>
        <w:t>.</w:t>
      </w:r>
    </w:p>
    <w:p w14:paraId="6EBBBE6E" w14:textId="77777777" w:rsidR="00523106" w:rsidRPr="0029621A" w:rsidRDefault="006E3B8F" w:rsidP="006E3B8F">
      <w:pPr>
        <w:spacing w:before="120" w:after="120"/>
        <w:ind w:firstLine="720"/>
        <w:jc w:val="both"/>
        <w:rPr>
          <w:rFonts w:ascii="Times New Roman" w:hAnsi="Times New Roman"/>
          <w:lang w:eastAsia="vi-VN"/>
        </w:rPr>
      </w:pPr>
      <w:r>
        <w:rPr>
          <w:rFonts w:ascii="Times New Roman" w:hAnsi="Times New Roman"/>
        </w:rPr>
        <w:t>N</w:t>
      </w:r>
      <w:r w:rsidR="00523106" w:rsidRPr="0029621A">
        <w:rPr>
          <w:rFonts w:ascii="Times New Roman" w:hAnsi="Times New Roman"/>
        </w:rPr>
        <w:t xml:space="preserve">goài ra, nhà trường còn đạt </w:t>
      </w:r>
      <w:r w:rsidR="00523106" w:rsidRPr="0029621A">
        <w:rPr>
          <w:rFonts w:ascii="Times New Roman" w:hAnsi="Times New Roman"/>
          <w:lang w:val="vi-VN"/>
        </w:rPr>
        <w:t>được</w:t>
      </w:r>
      <w:r w:rsidR="00523106" w:rsidRPr="0029621A">
        <w:rPr>
          <w:rFonts w:ascii="Times New Roman" w:hAnsi="Times New Roman"/>
        </w:rPr>
        <w:t xml:space="preserve"> các kết quả</w:t>
      </w:r>
      <w:r w:rsidR="00523106" w:rsidRPr="0029621A">
        <w:rPr>
          <w:rFonts w:ascii="Times New Roman" w:hAnsi="Times New Roman"/>
          <w:lang w:val="vi-VN"/>
        </w:rPr>
        <w:t xml:space="preserve"> trên trẻ theo các lĩnh vực phát triển; các hoạt động hỗ trợ chăm sóc, giáo dục trẻ ở cơ sở giáo dục mầm non (Theo Biểu mẫu 01).</w:t>
      </w:r>
    </w:p>
    <w:p w14:paraId="33857820"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29621A">
        <w:rPr>
          <w:sz w:val="28"/>
          <w:szCs w:val="28"/>
          <w:lang w:val="vi-VN"/>
        </w:rPr>
        <w:t>b) Chất lượng nuôi dưỡng, chăm sóc,</w:t>
      </w:r>
      <w:r w:rsidRPr="00180DC3">
        <w:rPr>
          <w:sz w:val="28"/>
          <w:szCs w:val="28"/>
          <w:lang w:val="vi-VN"/>
        </w:rPr>
        <w:t xml:space="preserve">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14:paraId="225E2856" w14:textId="77777777" w:rsidR="00523106" w:rsidRPr="003753F2" w:rsidRDefault="00523106" w:rsidP="00523106">
      <w:pPr>
        <w:pStyle w:val="NormalWeb"/>
        <w:shd w:val="clear" w:color="auto" w:fill="FFFFFF"/>
        <w:spacing w:before="120" w:beforeAutospacing="0" w:after="120" w:afterAutospacing="0" w:line="234" w:lineRule="atLeast"/>
        <w:ind w:firstLine="720"/>
        <w:jc w:val="both"/>
        <w:rPr>
          <w:b/>
          <w:sz w:val="28"/>
          <w:szCs w:val="28"/>
        </w:rPr>
      </w:pPr>
      <w:r>
        <w:rPr>
          <w:b/>
          <w:sz w:val="28"/>
          <w:szCs w:val="28"/>
        </w:rPr>
        <w:t>1.</w:t>
      </w:r>
      <w:r w:rsidRPr="003753F2">
        <w:rPr>
          <w:b/>
          <w:sz w:val="28"/>
          <w:szCs w:val="28"/>
          <w:lang w:val="vi-VN"/>
        </w:rPr>
        <w:t>2. Công khai điều kiện đảm bảo chất lượng giáo dục:</w:t>
      </w:r>
    </w:p>
    <w:p w14:paraId="113E3460"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14:paraId="1A6C0525"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b) Đội ngũ nhà giáo, cán bộ quản lý và nhân viên:</w:t>
      </w:r>
    </w:p>
    <w:p w14:paraId="3D0E0DBF"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S</w:t>
      </w:r>
      <w:r w:rsidRPr="00180DC3">
        <w:rPr>
          <w:sz w:val="28"/>
          <w:szCs w:val="28"/>
        </w:rPr>
        <w:t>ố </w:t>
      </w:r>
      <w:r w:rsidRPr="00180DC3">
        <w:rPr>
          <w:sz w:val="28"/>
          <w:szCs w:val="28"/>
          <w:lang w:val="vi-VN"/>
        </w:rPr>
        <w:t>lượng giáo viên, cán bộ quản lý và nhân viên được chia theo hạng chức danh nghề nghiệp, chuẩn nghề nghiệp và trình độ đào tạo (Theo Biểu mẫu 04).</w:t>
      </w:r>
    </w:p>
    <w:p w14:paraId="5F321FCB"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lastRenderedPageBreak/>
        <w:t>Số lượng giáo viên, cán bộ quản lý và nhân viên được đào tạo, bồi dưỡng; hình thức, nội dung, trình độ và thời gian đào tạo và bồi dưỡng trong năm học và 2 năm tiếp theo.</w:t>
      </w:r>
    </w:p>
    <w:p w14:paraId="20FA8C8F" w14:textId="77777777" w:rsidR="00523106" w:rsidRPr="003753F2" w:rsidRDefault="00523106" w:rsidP="00523106">
      <w:pPr>
        <w:pStyle w:val="NormalWeb"/>
        <w:shd w:val="clear" w:color="auto" w:fill="FFFFFF"/>
        <w:spacing w:before="120" w:beforeAutospacing="0" w:after="120" w:afterAutospacing="0" w:line="234" w:lineRule="atLeast"/>
        <w:ind w:firstLine="720"/>
        <w:jc w:val="both"/>
        <w:rPr>
          <w:b/>
          <w:sz w:val="28"/>
          <w:szCs w:val="28"/>
        </w:rPr>
      </w:pPr>
      <w:r>
        <w:rPr>
          <w:b/>
          <w:sz w:val="28"/>
          <w:szCs w:val="28"/>
        </w:rPr>
        <w:t>1.</w:t>
      </w:r>
      <w:r w:rsidRPr="003753F2">
        <w:rPr>
          <w:b/>
          <w:sz w:val="28"/>
          <w:szCs w:val="28"/>
          <w:lang w:val="vi-VN"/>
        </w:rPr>
        <w:t>3. Công khai thu chi tài chính:</w:t>
      </w:r>
    </w:p>
    <w:p w14:paraId="46EF0D4F"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a) Tình hình tài chính của cơ sở giáo dục:</w:t>
      </w:r>
      <w:r w:rsidRPr="00180DC3">
        <w:rPr>
          <w:sz w:val="28"/>
          <w:szCs w:val="28"/>
        </w:rPr>
        <w:t xml:space="preserve"> C</w:t>
      </w:r>
      <w:r w:rsidRPr="00180DC3">
        <w:rPr>
          <w:sz w:val="28"/>
          <w:szCs w:val="28"/>
          <w:lang w:val="vi-VN"/>
        </w:rPr>
        <w:t>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w:t>
      </w:r>
      <w:r>
        <w:rPr>
          <w:sz w:val="28"/>
          <w:szCs w:val="28"/>
        </w:rPr>
        <w:t xml:space="preserve"> 61/2017/TT-BTC ngày 15 tháng 6 năm 2017</w:t>
      </w:r>
      <w:r w:rsidRPr="00180DC3">
        <w:rPr>
          <w:sz w:val="28"/>
          <w:szCs w:val="28"/>
          <w:lang w:val="vi-VN"/>
        </w:rPr>
        <w:t>, tổ chức được ngân sách nhà nước hỗ trợ. Thực hiện niêm yết các biểu mẫu công khai dự toán, quyết toán thu chi tài chính theo các văn bản quy định hiện hành về công khai quản lý tài chính.</w:t>
      </w:r>
    </w:p>
    <w:p w14:paraId="5BDE74DA"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b) Học phí và các khoản thu khác từ người học: mức thu học phí và các khoản thu khác theo từng năm học và dự kiến cho 2 năm học tiếp theo.</w:t>
      </w:r>
    </w:p>
    <w:p w14:paraId="0035B148" w14:textId="77777777" w:rsidR="00523106" w:rsidRPr="00180DC3"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26DEC1B8" w14:textId="77777777" w:rsidR="00523106" w:rsidRPr="006E3B8F" w:rsidRDefault="00523106" w:rsidP="00523106">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d) Chính sách và kết quả thực hiện chính sách hằng năm về trợ cấp và miễn, giảm học phí đối với người học thuộc diện được hưởng chính sách xã hội.</w:t>
      </w:r>
      <w:r w:rsidR="006E3B8F">
        <w:rPr>
          <w:sz w:val="28"/>
          <w:szCs w:val="28"/>
        </w:rPr>
        <w:t xml:space="preserve"> Công khai trẻ diện A được uống sữa học đường miễn phí</w:t>
      </w:r>
    </w:p>
    <w:p w14:paraId="4ABA69EA" w14:textId="77777777" w:rsidR="00E31A94" w:rsidRDefault="009959C9" w:rsidP="00253FC3">
      <w:pPr>
        <w:spacing w:before="120" w:after="120"/>
        <w:ind w:firstLine="720"/>
        <w:jc w:val="both"/>
        <w:rPr>
          <w:rFonts w:ascii="Times New Roman" w:hAnsi="Times New Roman"/>
          <w:bCs/>
        </w:rPr>
      </w:pPr>
      <w:r>
        <w:rPr>
          <w:rFonts w:ascii="Times New Roman" w:hAnsi="Times New Roman"/>
          <w:bCs/>
        </w:rPr>
        <w:t xml:space="preserve">* </w:t>
      </w:r>
      <w:r w:rsidR="00253FC3" w:rsidRPr="00660FB7">
        <w:rPr>
          <w:rFonts w:ascii="Times New Roman" w:hAnsi="Times New Roman"/>
          <w:bCs/>
        </w:rPr>
        <w:t xml:space="preserve"> S</w:t>
      </w:r>
      <w:r w:rsidR="00253FC3" w:rsidRPr="00660FB7">
        <w:rPr>
          <w:rFonts w:ascii="Times New Roman" w:hAnsi="Times New Roman" w:cs="Arial"/>
          <w:bCs/>
        </w:rPr>
        <w:t>ố</w:t>
      </w:r>
      <w:r w:rsidR="00253FC3" w:rsidRPr="00660FB7">
        <w:rPr>
          <w:rFonts w:ascii="Times New Roman" w:hAnsi="Times New Roman"/>
          <w:bCs/>
        </w:rPr>
        <w:t xml:space="preserve"> l</w:t>
      </w:r>
      <w:r w:rsidR="00253FC3" w:rsidRPr="00660FB7">
        <w:rPr>
          <w:rFonts w:ascii="Times New Roman" w:hAnsi="Times New Roman" w:cs="Arial"/>
          <w:bCs/>
        </w:rPr>
        <w:t>ượ</w:t>
      </w:r>
      <w:r w:rsidR="00253FC3" w:rsidRPr="00660FB7">
        <w:rPr>
          <w:rFonts w:ascii="Times New Roman" w:hAnsi="Times New Roman"/>
          <w:bCs/>
        </w:rPr>
        <w:t xml:space="preserve">ng </w:t>
      </w:r>
      <w:r w:rsidR="00253FC3">
        <w:rPr>
          <w:rFonts w:ascii="Times New Roman" w:hAnsi="Times New Roman"/>
          <w:bCs/>
        </w:rPr>
        <w:t>hồ sơ</w:t>
      </w:r>
      <w:r w:rsidR="00253FC3" w:rsidRPr="00660FB7">
        <w:rPr>
          <w:rFonts w:ascii="Times New Roman" w:hAnsi="Times New Roman"/>
          <w:bCs/>
        </w:rPr>
        <w:t xml:space="preserve"> không th</w:t>
      </w:r>
      <w:r w:rsidR="00253FC3" w:rsidRPr="00660FB7">
        <w:rPr>
          <w:rFonts w:ascii="Times New Roman" w:hAnsi="Times New Roman" w:cs="Arial"/>
          <w:bCs/>
        </w:rPr>
        <w:t>ự</w:t>
      </w:r>
      <w:r w:rsidR="00253FC3" w:rsidRPr="00660FB7">
        <w:rPr>
          <w:rFonts w:ascii="Times New Roman" w:hAnsi="Times New Roman"/>
          <w:bCs/>
        </w:rPr>
        <w:t>c hi</w:t>
      </w:r>
      <w:r w:rsidR="00253FC3" w:rsidRPr="00660FB7">
        <w:rPr>
          <w:rFonts w:ascii="Times New Roman" w:hAnsi="Times New Roman" w:cs="Arial"/>
          <w:bCs/>
        </w:rPr>
        <w:t>ệ</w:t>
      </w:r>
      <w:r w:rsidR="00253FC3" w:rsidRPr="00660FB7">
        <w:rPr>
          <w:rFonts w:ascii="Times New Roman" w:hAnsi="Times New Roman"/>
          <w:bCs/>
        </w:rPr>
        <w:t>n công tác c</w:t>
      </w:r>
      <w:r w:rsidR="00253FC3" w:rsidRPr="00660FB7">
        <w:rPr>
          <w:rFonts w:ascii="Times New Roman" w:hAnsi="Times New Roman" w:cs=".VnTime"/>
          <w:bCs/>
        </w:rPr>
        <w:t>ô</w:t>
      </w:r>
      <w:r w:rsidR="00253FC3" w:rsidRPr="00660FB7">
        <w:rPr>
          <w:rFonts w:ascii="Times New Roman" w:hAnsi="Times New Roman"/>
          <w:bCs/>
        </w:rPr>
        <w:t xml:space="preserve">ng khai </w:t>
      </w:r>
      <w:r w:rsidR="00E31A94">
        <w:rPr>
          <w:rFonts w:ascii="Times New Roman" w:hAnsi="Times New Roman"/>
          <w:bCs/>
        </w:rPr>
        <w:t>: Không</w:t>
      </w:r>
    </w:p>
    <w:p w14:paraId="6C7E1577" w14:textId="77777777" w:rsidR="009959C9" w:rsidRDefault="00253FC3" w:rsidP="009959C9">
      <w:pPr>
        <w:spacing w:before="120" w:after="120"/>
        <w:ind w:firstLine="720"/>
        <w:jc w:val="both"/>
        <w:rPr>
          <w:rFonts w:ascii="Times New Roman" w:hAnsi="Times New Roman"/>
          <w:b/>
          <w:bCs/>
        </w:rPr>
      </w:pPr>
      <w:r w:rsidRPr="00660FB7">
        <w:rPr>
          <w:rFonts w:ascii="Times New Roman" w:hAnsi="Times New Roman" w:cs="Arial"/>
          <w:b/>
          <w:bCs/>
        </w:rPr>
        <w:t>2. Đ</w:t>
      </w:r>
      <w:r w:rsidRPr="00660FB7">
        <w:rPr>
          <w:rFonts w:ascii="Times New Roman" w:hAnsi="Times New Roman" w:cs=".VnTime"/>
          <w:b/>
          <w:bCs/>
        </w:rPr>
        <w:t>á</w:t>
      </w:r>
      <w:r w:rsidRPr="00660FB7">
        <w:rPr>
          <w:rFonts w:ascii="Times New Roman" w:hAnsi="Times New Roman"/>
          <w:b/>
          <w:bCs/>
        </w:rPr>
        <w:t>nh gi</w:t>
      </w:r>
      <w:r w:rsidRPr="00660FB7">
        <w:rPr>
          <w:rFonts w:ascii="Times New Roman" w:hAnsi="Times New Roman" w:cs=".VnTime"/>
          <w:b/>
          <w:bCs/>
        </w:rPr>
        <w:t>á</w:t>
      </w:r>
      <w:r w:rsidRPr="00660FB7">
        <w:rPr>
          <w:rFonts w:ascii="Times New Roman" w:hAnsi="Times New Roman"/>
          <w:b/>
          <w:bCs/>
        </w:rPr>
        <w:t xml:space="preserve">, nhận xét chung tình hình thực hiện 03 công khai của các cơ sở giáo dục địa phương  </w:t>
      </w:r>
    </w:p>
    <w:p w14:paraId="3C0A5FCE" w14:textId="77777777" w:rsidR="009959C9" w:rsidRPr="004A034C" w:rsidRDefault="009959C9" w:rsidP="009959C9">
      <w:pPr>
        <w:spacing w:before="120" w:after="120"/>
        <w:ind w:firstLine="720"/>
        <w:jc w:val="both"/>
        <w:rPr>
          <w:rFonts w:ascii="Times New Roman" w:hAnsi="Times New Roman"/>
          <w:bCs/>
        </w:rPr>
      </w:pPr>
      <w:r w:rsidRPr="004A034C">
        <w:rPr>
          <w:rFonts w:ascii="Times New Roman" w:hAnsi="Times New Roman"/>
          <w:bCs/>
        </w:rPr>
        <w:t xml:space="preserve">Nhà trường đã công khai với hình thức như: </w:t>
      </w:r>
    </w:p>
    <w:p w14:paraId="750A3920" w14:textId="77777777" w:rsidR="009959C9" w:rsidRPr="00D474F8" w:rsidRDefault="009959C9" w:rsidP="009959C9">
      <w:pPr>
        <w:spacing w:before="120" w:after="120"/>
        <w:ind w:firstLine="720"/>
        <w:jc w:val="both"/>
        <w:rPr>
          <w:rFonts w:ascii="Times New Roman" w:hAnsi="Times New Roman"/>
        </w:rPr>
      </w:pPr>
      <w:r w:rsidRPr="00D474F8">
        <w:rPr>
          <w:rFonts w:ascii="Times New Roman" w:hAnsi="Times New Roman"/>
        </w:rPr>
        <w:t>a) Công khai trên trang thông tin điện tử của nhà trường, đảm bảo tính đầy đủ, chính xác và cập nhật khi khai giảng năm học ( tháng 9 hàng năm) và khi có thông tin mới hoặc thay đổi.</w:t>
      </w:r>
    </w:p>
    <w:p w14:paraId="243E71EB" w14:textId="77777777" w:rsidR="009959C9" w:rsidRPr="00D474F8" w:rsidRDefault="009959C9" w:rsidP="009959C9">
      <w:pPr>
        <w:spacing w:before="120" w:after="120"/>
        <w:ind w:firstLine="720"/>
        <w:jc w:val="both"/>
        <w:rPr>
          <w:rFonts w:ascii="Times New Roman" w:hAnsi="Times New Roman"/>
        </w:rPr>
      </w:pPr>
      <w:r w:rsidRPr="00D474F8">
        <w:rPr>
          <w:rFonts w:ascii="Times New Roman" w:hAnsi="Times New Roman"/>
        </w:rPr>
        <w:t>b) Niêm yết công khai tại bản tuyên truyền của nhà trường đảm bảo thuận tiện cho cha mẹ học sinh xem xét. Thời điểm công bố là tháng 6 hàng năm và cập nhật đầu năm học (tháng 9) hoặc khi có thay đổi nội dung liên quan.</w:t>
      </w:r>
    </w:p>
    <w:p w14:paraId="0AA5106D" w14:textId="77777777" w:rsidR="009959C9" w:rsidRDefault="009959C9" w:rsidP="009959C9">
      <w:pPr>
        <w:spacing w:before="120" w:after="120"/>
        <w:ind w:firstLine="720"/>
        <w:jc w:val="both"/>
        <w:rPr>
          <w:rFonts w:ascii="Times New Roman" w:hAnsi="Times New Roman"/>
        </w:rPr>
      </w:pPr>
      <w:r w:rsidRPr="00D474F8">
        <w:rPr>
          <w:rFonts w:ascii="Times New Roman" w:hAnsi="Times New Roman"/>
        </w:rPr>
        <w:t>Bất cứ lúc nào nhà trường hoạt động, cha mẹ học sinh và những người quan tâm đều có thể tiếp cận các thông tin trên. Để chuẩn bị cho năm học mới, nhà trường sẽ cung cấp thêm các thông tin liên quan khác để cha mẹ học sinh nắm rõ và phối hợp thực hiện.</w:t>
      </w:r>
    </w:p>
    <w:p w14:paraId="7973E715" w14:textId="77777777" w:rsidR="009959C9" w:rsidRPr="00353AFB" w:rsidRDefault="009959C9" w:rsidP="009959C9">
      <w:pPr>
        <w:spacing w:before="120" w:after="120"/>
        <w:ind w:firstLine="720"/>
        <w:jc w:val="both"/>
        <w:rPr>
          <w:rFonts w:ascii="Times New Roman" w:hAnsi="Times New Roman"/>
          <w:bCs/>
        </w:rPr>
      </w:pPr>
      <w:r w:rsidRPr="00353AFB">
        <w:rPr>
          <w:rFonts w:ascii="Times New Roman" w:hAnsi="Times New Roman"/>
          <w:bCs/>
        </w:rPr>
        <w:t>Nội dung công khai: Nhà trường đã công khai các nội dung theo Thông tư 36 với 4 biểu mẫu 1,2,3,4,</w:t>
      </w:r>
    </w:p>
    <w:p w14:paraId="6E750763" w14:textId="77777777" w:rsidR="009959C9" w:rsidRPr="009959C9" w:rsidRDefault="009959C9" w:rsidP="009959C9">
      <w:pPr>
        <w:spacing w:before="120" w:after="120"/>
        <w:ind w:firstLine="720"/>
        <w:jc w:val="both"/>
        <w:rPr>
          <w:rFonts w:ascii="Times New Roman" w:hAnsi="Times New Roman"/>
          <w:bCs/>
          <w:color w:val="FF0000"/>
        </w:rPr>
      </w:pPr>
      <w:r w:rsidRPr="00353AFB">
        <w:rPr>
          <w:rFonts w:ascii="Times New Roman" w:hAnsi="Times New Roman"/>
          <w:bCs/>
        </w:rPr>
        <w:lastRenderedPageBreak/>
        <w:t xml:space="preserve">Chất lượng thông tin công khai: Nhà trường đã công khai tình hình và chất lượng thực tế tại đơn vị giúp cho cán bộ, giáo viên nhân viên và phụ huynh học sinh nắm được như: </w:t>
      </w:r>
      <w:r w:rsidRPr="004A034C">
        <w:rPr>
          <w:rFonts w:ascii="Times New Roman" w:hAnsi="Times New Roman"/>
          <w:lang w:val="vi-VN"/>
        </w:rPr>
        <w:t>Công khai cam kết chất lượng giáo dục và chất lượng giáo dục thực t</w:t>
      </w:r>
      <w:r w:rsidRPr="004A034C">
        <w:rPr>
          <w:rFonts w:ascii="Times New Roman" w:hAnsi="Times New Roman"/>
        </w:rPr>
        <w:t xml:space="preserve">ế, </w:t>
      </w:r>
      <w:r w:rsidRPr="004A034C">
        <w:rPr>
          <w:rFonts w:ascii="Times New Roman" w:hAnsi="Times New Roman"/>
          <w:lang w:val="vi-VN"/>
        </w:rPr>
        <w:t>Công khai điều kiện đảm bảo chất lượng giáo dục</w:t>
      </w:r>
      <w:r w:rsidRPr="004A034C">
        <w:rPr>
          <w:rFonts w:ascii="Times New Roman" w:hAnsi="Times New Roman"/>
        </w:rPr>
        <w:t xml:space="preserve">, </w:t>
      </w:r>
      <w:r w:rsidRPr="004A034C">
        <w:rPr>
          <w:rFonts w:ascii="Times New Roman" w:hAnsi="Times New Roman"/>
          <w:lang w:val="vi-VN"/>
        </w:rPr>
        <w:t>Công khai thu chi tài chính</w:t>
      </w:r>
      <w:r w:rsidRPr="004A034C">
        <w:rPr>
          <w:rFonts w:ascii="Times New Roman" w:hAnsi="Times New Roman"/>
        </w:rPr>
        <w:t>.</w:t>
      </w:r>
    </w:p>
    <w:p w14:paraId="6942BB72" w14:textId="77777777" w:rsidR="007330F8" w:rsidRPr="00660FB7" w:rsidRDefault="007330F8" w:rsidP="007330F8">
      <w:pPr>
        <w:spacing w:before="120" w:after="120"/>
        <w:jc w:val="center"/>
        <w:rPr>
          <w:rFonts w:ascii="Times New Roman" w:hAnsi="Times New Roman"/>
          <w:b/>
          <w:bCs/>
        </w:rPr>
      </w:pPr>
      <w:r w:rsidRPr="00660FB7">
        <w:rPr>
          <w:rFonts w:ascii="Times New Roman" w:hAnsi="Times New Roman"/>
          <w:b/>
          <w:bCs/>
        </w:rPr>
        <w:t>Phần thứ hai</w:t>
      </w:r>
    </w:p>
    <w:p w14:paraId="401DE898" w14:textId="77777777" w:rsidR="007330F8" w:rsidRPr="00660FB7" w:rsidRDefault="007330F8" w:rsidP="007330F8">
      <w:pPr>
        <w:spacing w:before="120" w:after="120"/>
        <w:jc w:val="center"/>
        <w:rPr>
          <w:rFonts w:ascii="Times New Roman" w:hAnsi="Times New Roman"/>
          <w:b/>
          <w:szCs w:val="20"/>
        </w:rPr>
      </w:pPr>
      <w:r w:rsidRPr="00660FB7">
        <w:rPr>
          <w:rFonts w:ascii="Times New Roman" w:hAnsi="Times New Roman"/>
          <w:b/>
          <w:szCs w:val="20"/>
        </w:rPr>
        <w:t xml:space="preserve">TÌNH HÌNH THỰC HIỆN CÔNG KHAI ĐẦU NĂM HỌC </w:t>
      </w:r>
      <w:r>
        <w:rPr>
          <w:rFonts w:ascii="Times New Roman" w:hAnsi="Times New Roman"/>
          <w:b/>
          <w:szCs w:val="20"/>
        </w:rPr>
        <w:t>2020-2021</w:t>
      </w:r>
      <w:r w:rsidRPr="00660FB7">
        <w:rPr>
          <w:rFonts w:ascii="Times New Roman" w:hAnsi="Times New Roman"/>
          <w:b/>
          <w:szCs w:val="20"/>
        </w:rPr>
        <w:t xml:space="preserve"> VÀ ĐỊNH HƯỚNG CÔNG TÁC QUẢN LÝ HOẠT ĐỘNG 3 CÔNG KHAI</w:t>
      </w:r>
      <w:r>
        <w:rPr>
          <w:rFonts w:ascii="Times New Roman" w:hAnsi="Times New Roman"/>
          <w:b/>
          <w:szCs w:val="20"/>
        </w:rPr>
        <w:t xml:space="preserve"> CÁC CƠ SỞ GIÁO DỤC NĂM HỌC 2021-2022</w:t>
      </w:r>
    </w:p>
    <w:p w14:paraId="5670E370" w14:textId="77777777" w:rsidR="007330F8" w:rsidRPr="00660FB7" w:rsidRDefault="007330F8" w:rsidP="007330F8">
      <w:pPr>
        <w:spacing w:before="120" w:after="120"/>
        <w:ind w:firstLine="720"/>
        <w:rPr>
          <w:rFonts w:ascii="Times New Roman" w:hAnsi="Times New Roman"/>
          <w:b/>
          <w:szCs w:val="20"/>
        </w:rPr>
      </w:pPr>
      <w:r w:rsidRPr="00660FB7">
        <w:rPr>
          <w:rFonts w:ascii="Times New Roman" w:hAnsi="Times New Roman"/>
          <w:b/>
          <w:szCs w:val="20"/>
        </w:rPr>
        <w:t>I. TÌNH HÌNH THỰ</w:t>
      </w:r>
      <w:r>
        <w:rPr>
          <w:rFonts w:ascii="Times New Roman" w:hAnsi="Times New Roman"/>
          <w:b/>
          <w:szCs w:val="20"/>
        </w:rPr>
        <w:t>C HIỆN CÔNG KHAI ĐẦU NĂM HỌC 2021-2022</w:t>
      </w:r>
    </w:p>
    <w:p w14:paraId="43D21FD2" w14:textId="77777777" w:rsidR="007330F8" w:rsidRPr="00660FB7" w:rsidRDefault="007330F8" w:rsidP="007330F8">
      <w:pPr>
        <w:spacing w:before="120" w:after="120"/>
        <w:ind w:firstLine="720"/>
        <w:rPr>
          <w:rFonts w:ascii="Times New Roman" w:hAnsi="Times New Roman"/>
          <w:b/>
          <w:szCs w:val="20"/>
        </w:rPr>
      </w:pPr>
      <w:r w:rsidRPr="00660FB7">
        <w:rPr>
          <w:rFonts w:ascii="Times New Roman" w:hAnsi="Times New Roman"/>
          <w:b/>
          <w:szCs w:val="20"/>
        </w:rPr>
        <w:t>1. Khái quát tình hình trường h</w:t>
      </w:r>
      <w:r>
        <w:rPr>
          <w:rFonts w:ascii="Times New Roman" w:hAnsi="Times New Roman"/>
          <w:b/>
          <w:szCs w:val="20"/>
        </w:rPr>
        <w:t>ọc các cấp đầu năm học 2021-2022</w:t>
      </w:r>
    </w:p>
    <w:p w14:paraId="11F332C3" w14:textId="3AC066BF" w:rsidR="00B54E17" w:rsidRPr="00660FB7" w:rsidRDefault="00B54E17" w:rsidP="00B54E17">
      <w:pPr>
        <w:spacing w:before="120" w:after="120"/>
        <w:jc w:val="both"/>
        <w:rPr>
          <w:rFonts w:ascii="Times New Roman" w:hAnsi="Times New Roman"/>
          <w:bCs/>
        </w:rPr>
      </w:pPr>
      <w:r w:rsidRPr="00660FB7">
        <w:rPr>
          <w:rFonts w:ascii="Times New Roman" w:hAnsi="Times New Roman"/>
          <w:bCs/>
        </w:rPr>
        <w:t xml:space="preserve">Tổng số </w:t>
      </w:r>
      <w:r>
        <w:rPr>
          <w:rFonts w:ascii="Times New Roman" w:hAnsi="Times New Roman"/>
          <w:bCs/>
        </w:rPr>
        <w:t>lớp, học sinh</w:t>
      </w:r>
      <w:r w:rsidRPr="00660FB7">
        <w:rPr>
          <w:rFonts w:ascii="Times New Roman" w:hAnsi="Times New Roman"/>
          <w:bCs/>
        </w:rPr>
        <w:t>:</w:t>
      </w:r>
      <w:r>
        <w:rPr>
          <w:rFonts w:ascii="Times New Roman" w:hAnsi="Times New Roman"/>
          <w:bCs/>
        </w:rPr>
        <w:t>15/ 3</w:t>
      </w:r>
      <w:r w:rsidR="00854F8E">
        <w:rPr>
          <w:rFonts w:ascii="Times New Roman" w:hAnsi="Times New Roman"/>
          <w:bCs/>
        </w:rPr>
        <w:t>26</w:t>
      </w:r>
      <w:r>
        <w:rPr>
          <w:rFonts w:ascii="Times New Roman" w:hAnsi="Times New Roman"/>
          <w:bCs/>
        </w:rPr>
        <w:t xml:space="preserve"> trẻ /1</w:t>
      </w:r>
      <w:r w:rsidR="00854F8E">
        <w:rPr>
          <w:rFonts w:ascii="Times New Roman" w:hAnsi="Times New Roman"/>
          <w:bCs/>
        </w:rPr>
        <w:t>54</w:t>
      </w:r>
      <w:r>
        <w:rPr>
          <w:rFonts w:ascii="Times New Roman" w:hAnsi="Times New Roman"/>
          <w:bCs/>
        </w:rPr>
        <w:t xml:space="preserve"> nữ</w:t>
      </w:r>
      <w:r w:rsidRPr="00660FB7">
        <w:rPr>
          <w:rFonts w:ascii="Times New Roman" w:hAnsi="Times New Roman"/>
          <w:bCs/>
        </w:rPr>
        <w:t>, Chia ra:</w:t>
      </w:r>
    </w:p>
    <w:p w14:paraId="39EF1EB5" w14:textId="33E759A0" w:rsidR="00B54E17" w:rsidRDefault="00B54E17" w:rsidP="00B54E17">
      <w:pPr>
        <w:spacing w:before="120" w:after="120"/>
        <w:ind w:firstLine="720"/>
        <w:jc w:val="both"/>
        <w:rPr>
          <w:rFonts w:ascii="Times New Roman" w:hAnsi="Times New Roman"/>
          <w:bCs/>
        </w:rPr>
      </w:pPr>
      <w:r>
        <w:rPr>
          <w:rFonts w:ascii="Times New Roman" w:hAnsi="Times New Roman"/>
          <w:bCs/>
        </w:rPr>
        <w:t>Khối Lá: 5 lớp, 13</w:t>
      </w:r>
      <w:r w:rsidR="00854F8E">
        <w:rPr>
          <w:rFonts w:ascii="Times New Roman" w:hAnsi="Times New Roman"/>
          <w:bCs/>
        </w:rPr>
        <w:t>0</w:t>
      </w:r>
      <w:r>
        <w:rPr>
          <w:rFonts w:ascii="Times New Roman" w:hAnsi="Times New Roman"/>
          <w:bCs/>
        </w:rPr>
        <w:t>/ 6</w:t>
      </w:r>
      <w:r w:rsidR="00854F8E">
        <w:rPr>
          <w:rFonts w:ascii="Times New Roman" w:hAnsi="Times New Roman"/>
          <w:bCs/>
        </w:rPr>
        <w:t>2</w:t>
      </w:r>
      <w:r>
        <w:rPr>
          <w:rFonts w:ascii="Times New Roman" w:hAnsi="Times New Roman"/>
          <w:bCs/>
        </w:rPr>
        <w:t xml:space="preserve"> nữ</w:t>
      </w:r>
    </w:p>
    <w:p w14:paraId="2579E49D" w14:textId="2393E3CA" w:rsidR="00B54E17" w:rsidRDefault="00B54E17" w:rsidP="00B54E17">
      <w:pPr>
        <w:spacing w:before="120" w:after="120"/>
        <w:ind w:firstLine="720"/>
        <w:jc w:val="both"/>
        <w:rPr>
          <w:rFonts w:ascii="Times New Roman" w:hAnsi="Times New Roman"/>
          <w:bCs/>
        </w:rPr>
      </w:pPr>
      <w:r>
        <w:rPr>
          <w:rFonts w:ascii="Times New Roman" w:hAnsi="Times New Roman"/>
          <w:bCs/>
        </w:rPr>
        <w:t xml:space="preserve">Khối Chồi: 4 lớp, </w:t>
      </w:r>
      <w:r w:rsidR="00854F8E">
        <w:rPr>
          <w:rFonts w:ascii="Times New Roman" w:hAnsi="Times New Roman"/>
          <w:bCs/>
        </w:rPr>
        <w:t xml:space="preserve">86/ 41 </w:t>
      </w:r>
      <w:r>
        <w:rPr>
          <w:rFonts w:ascii="Times New Roman" w:hAnsi="Times New Roman"/>
          <w:bCs/>
        </w:rPr>
        <w:t>nữ</w:t>
      </w:r>
    </w:p>
    <w:p w14:paraId="5044333A" w14:textId="1F6FF740" w:rsidR="00B54E17" w:rsidRDefault="00B54E17" w:rsidP="00B54E17">
      <w:pPr>
        <w:spacing w:before="120" w:after="120"/>
        <w:ind w:firstLine="720"/>
        <w:jc w:val="both"/>
        <w:rPr>
          <w:rFonts w:ascii="Times New Roman" w:hAnsi="Times New Roman"/>
          <w:bCs/>
        </w:rPr>
      </w:pPr>
      <w:r>
        <w:rPr>
          <w:rFonts w:ascii="Times New Roman" w:hAnsi="Times New Roman"/>
          <w:bCs/>
        </w:rPr>
        <w:t xml:space="preserve">Khối Mầm: 4 lớp, </w:t>
      </w:r>
      <w:r w:rsidR="00854F8E">
        <w:rPr>
          <w:rFonts w:ascii="Times New Roman" w:hAnsi="Times New Roman"/>
          <w:bCs/>
        </w:rPr>
        <w:t>76 /36</w:t>
      </w:r>
      <w:r>
        <w:rPr>
          <w:rFonts w:ascii="Times New Roman" w:hAnsi="Times New Roman"/>
          <w:bCs/>
        </w:rPr>
        <w:t xml:space="preserve"> nữ</w:t>
      </w:r>
    </w:p>
    <w:p w14:paraId="636E09E4" w14:textId="2CA9FFC1" w:rsidR="00B54E17" w:rsidRDefault="00B54E17" w:rsidP="00B54E17">
      <w:pPr>
        <w:spacing w:before="120" w:after="120"/>
        <w:ind w:firstLine="720"/>
        <w:jc w:val="both"/>
        <w:rPr>
          <w:rFonts w:ascii="Times New Roman" w:hAnsi="Times New Roman"/>
          <w:bCs/>
        </w:rPr>
      </w:pPr>
      <w:r>
        <w:rPr>
          <w:rFonts w:ascii="Times New Roman" w:hAnsi="Times New Roman"/>
          <w:bCs/>
        </w:rPr>
        <w:t>Khối Nhà trẻ: 2 lớp, 3</w:t>
      </w:r>
      <w:r w:rsidR="00854F8E">
        <w:rPr>
          <w:rFonts w:ascii="Times New Roman" w:hAnsi="Times New Roman"/>
          <w:bCs/>
        </w:rPr>
        <w:t>4</w:t>
      </w:r>
      <w:r>
        <w:rPr>
          <w:rFonts w:ascii="Times New Roman" w:hAnsi="Times New Roman"/>
          <w:bCs/>
        </w:rPr>
        <w:t>/ 1</w:t>
      </w:r>
      <w:r w:rsidR="00854F8E">
        <w:rPr>
          <w:rFonts w:ascii="Times New Roman" w:hAnsi="Times New Roman"/>
          <w:bCs/>
        </w:rPr>
        <w:t>5</w:t>
      </w:r>
      <w:r>
        <w:rPr>
          <w:rFonts w:ascii="Times New Roman" w:hAnsi="Times New Roman"/>
          <w:bCs/>
        </w:rPr>
        <w:t xml:space="preserve"> nữ</w:t>
      </w:r>
    </w:p>
    <w:p w14:paraId="7C0C44B2" w14:textId="65FF1ED0" w:rsidR="00253FC3" w:rsidRPr="00854F8E" w:rsidRDefault="00253FC3" w:rsidP="00253FC3">
      <w:pPr>
        <w:spacing w:before="120" w:after="120"/>
        <w:ind w:firstLine="720"/>
        <w:jc w:val="both"/>
        <w:rPr>
          <w:rFonts w:ascii="Times New Roman" w:hAnsi="Times New Roman"/>
          <w:bCs/>
        </w:rPr>
      </w:pPr>
      <w:r w:rsidRPr="00854F8E">
        <w:rPr>
          <w:rFonts w:ascii="Times New Roman" w:hAnsi="Times New Roman"/>
          <w:bCs/>
        </w:rPr>
        <w:t xml:space="preserve">Công tác 02 buổi, bán trú </w:t>
      </w:r>
      <w:r w:rsidR="008A0B4C" w:rsidRPr="00854F8E">
        <w:rPr>
          <w:rFonts w:ascii="Times New Roman" w:hAnsi="Times New Roman"/>
          <w:bCs/>
        </w:rPr>
        <w:t xml:space="preserve">: </w:t>
      </w:r>
      <w:r w:rsidR="00854F8E" w:rsidRPr="00854F8E">
        <w:rPr>
          <w:rFonts w:ascii="Times New Roman" w:hAnsi="Times New Roman"/>
          <w:bCs/>
        </w:rPr>
        <w:t>326/326</w:t>
      </w:r>
      <w:r w:rsidR="008A0B4C" w:rsidRPr="00854F8E">
        <w:rPr>
          <w:rFonts w:ascii="Times New Roman" w:hAnsi="Times New Roman"/>
          <w:bCs/>
        </w:rPr>
        <w:t xml:space="preserve"> trẻ được ăn bán trú</w:t>
      </w:r>
      <w:r w:rsidR="00417270" w:rsidRPr="00854F8E">
        <w:rPr>
          <w:rFonts w:ascii="Times New Roman" w:hAnsi="Times New Roman"/>
          <w:bCs/>
        </w:rPr>
        <w:t xml:space="preserve"> (Hiện đang nghỉ dịch)</w:t>
      </w:r>
    </w:p>
    <w:p w14:paraId="7DB460A3" w14:textId="77777777" w:rsidR="00253FC3" w:rsidRDefault="00253FC3" w:rsidP="00253FC3">
      <w:pPr>
        <w:spacing w:before="120" w:after="120"/>
        <w:ind w:firstLine="720"/>
        <w:jc w:val="both"/>
        <w:rPr>
          <w:rFonts w:ascii="Times New Roman" w:hAnsi="Times New Roman"/>
          <w:bCs/>
          <w:i/>
        </w:rPr>
      </w:pPr>
      <w:r w:rsidRPr="00E052FF">
        <w:rPr>
          <w:rFonts w:ascii="Times New Roman" w:hAnsi="Times New Roman"/>
          <w:b/>
          <w:bCs/>
        </w:rPr>
        <w:t>2. Tình hình chất lượng đội ngũ:  Số lượng, tỷ lệ CBQL, GV các cấp học có trình độ trê</w:t>
      </w:r>
      <w:r>
        <w:rPr>
          <w:rFonts w:ascii="Times New Roman" w:hAnsi="Times New Roman"/>
          <w:b/>
          <w:bCs/>
        </w:rPr>
        <w:t xml:space="preserve">n chuẩn, đạt chuẩn, dưới chuẩn </w:t>
      </w:r>
      <w:r w:rsidRPr="00E052FF">
        <w:rPr>
          <w:rFonts w:ascii="Times New Roman" w:hAnsi="Times New Roman"/>
          <w:bCs/>
          <w:i/>
        </w:rPr>
        <w:t>(theo Luật Giáo dục số 43/2019/QH14 ngày 14/6/2019, có hiệu lực ngày 01/7/2020)</w:t>
      </w:r>
    </w:p>
    <w:p w14:paraId="0BEC56B6" w14:textId="54A89D1B" w:rsidR="001E3059" w:rsidRPr="001E3059" w:rsidRDefault="008A0B4C" w:rsidP="00253FC3">
      <w:pPr>
        <w:spacing w:before="120" w:after="120"/>
        <w:ind w:firstLine="720"/>
        <w:jc w:val="both"/>
        <w:rPr>
          <w:rFonts w:ascii="Times New Roman" w:hAnsi="Times New Roman"/>
          <w:bCs/>
        </w:rPr>
      </w:pPr>
      <w:r w:rsidRPr="001E3059">
        <w:rPr>
          <w:rFonts w:ascii="Times New Roman" w:hAnsi="Times New Roman"/>
          <w:bCs/>
        </w:rPr>
        <w:t xml:space="preserve">Nhà trường có </w:t>
      </w:r>
      <w:r w:rsidR="00FB0C1D">
        <w:rPr>
          <w:rFonts w:ascii="Times New Roman" w:hAnsi="Times New Roman"/>
          <w:bCs/>
        </w:rPr>
        <w:t>57/55</w:t>
      </w:r>
      <w:r w:rsidRPr="001E3059">
        <w:rPr>
          <w:rFonts w:ascii="Times New Roman" w:hAnsi="Times New Roman"/>
          <w:bCs/>
        </w:rPr>
        <w:t xml:space="preserve"> nữ CB-GV-NV </w:t>
      </w:r>
      <w:r w:rsidR="001E3059" w:rsidRPr="001E3059">
        <w:rPr>
          <w:rFonts w:ascii="Times New Roman" w:hAnsi="Times New Roman"/>
          <w:bCs/>
        </w:rPr>
        <w:t>cụ thể:</w:t>
      </w:r>
    </w:p>
    <w:p w14:paraId="04C74396" w14:textId="09B9D8FA" w:rsidR="001E3059" w:rsidRPr="001E3059" w:rsidRDefault="00FB0C1D" w:rsidP="00253FC3">
      <w:pPr>
        <w:spacing w:before="120" w:after="120"/>
        <w:ind w:firstLine="720"/>
        <w:jc w:val="both"/>
        <w:rPr>
          <w:rFonts w:ascii="Times New Roman" w:hAnsi="Times New Roman"/>
          <w:bCs/>
        </w:rPr>
      </w:pPr>
      <w:r>
        <w:rPr>
          <w:rFonts w:ascii="Times New Roman" w:hAnsi="Times New Roman"/>
          <w:bCs/>
        </w:rPr>
        <w:t>3/3</w:t>
      </w:r>
      <w:r w:rsidR="001E3059" w:rsidRPr="001E3059">
        <w:rPr>
          <w:rFonts w:ascii="Times New Roman" w:hAnsi="Times New Roman"/>
          <w:bCs/>
        </w:rPr>
        <w:t xml:space="preserve"> Cán bộ quản lý có trình độ Đại học mầm non. </w:t>
      </w:r>
      <w:r w:rsidR="001E3059">
        <w:rPr>
          <w:rFonts w:ascii="Times New Roman" w:hAnsi="Times New Roman"/>
          <w:bCs/>
        </w:rPr>
        <w:t>Tỷ lệ đ</w:t>
      </w:r>
      <w:r w:rsidR="001E3059" w:rsidRPr="001E3059">
        <w:rPr>
          <w:rFonts w:ascii="Times New Roman" w:hAnsi="Times New Roman"/>
          <w:bCs/>
        </w:rPr>
        <w:t>ạt trên chuẩn 100%</w:t>
      </w:r>
    </w:p>
    <w:p w14:paraId="0B912429" w14:textId="60750F1B" w:rsidR="00FB0C1D" w:rsidRDefault="00FB0C1D" w:rsidP="00253FC3">
      <w:pPr>
        <w:spacing w:before="120" w:after="120"/>
        <w:ind w:firstLine="720"/>
        <w:jc w:val="both"/>
        <w:rPr>
          <w:rFonts w:ascii="Times New Roman" w:hAnsi="Times New Roman"/>
          <w:bCs/>
        </w:rPr>
      </w:pPr>
      <w:r>
        <w:rPr>
          <w:rFonts w:ascii="Times New Roman" w:hAnsi="Times New Roman"/>
          <w:bCs/>
        </w:rPr>
        <w:t xml:space="preserve">9/39 </w:t>
      </w:r>
      <w:r w:rsidRPr="001E3059">
        <w:rPr>
          <w:rFonts w:ascii="Times New Roman" w:hAnsi="Times New Roman"/>
          <w:bCs/>
        </w:rPr>
        <w:t>giáo viên trình</w:t>
      </w:r>
      <w:r>
        <w:rPr>
          <w:rFonts w:ascii="Times New Roman" w:hAnsi="Times New Roman"/>
          <w:bCs/>
        </w:rPr>
        <w:t xml:space="preserve"> trình độ cao đẳng mầm non</w:t>
      </w:r>
      <w:r w:rsidRPr="001E3059">
        <w:rPr>
          <w:rFonts w:ascii="Times New Roman" w:hAnsi="Times New Roman"/>
          <w:bCs/>
        </w:rPr>
        <w:t xml:space="preserve"> </w:t>
      </w:r>
      <w:r>
        <w:rPr>
          <w:rFonts w:ascii="Times New Roman" w:hAnsi="Times New Roman"/>
          <w:bCs/>
        </w:rPr>
        <w:t>tỷ lệ đạt chuần 23.07%</w:t>
      </w:r>
    </w:p>
    <w:p w14:paraId="08B499BA" w14:textId="72CD311F" w:rsidR="001E3059" w:rsidRPr="001E3059" w:rsidRDefault="00FB0C1D" w:rsidP="00253FC3">
      <w:pPr>
        <w:spacing w:before="120" w:after="120"/>
        <w:ind w:firstLine="720"/>
        <w:jc w:val="both"/>
        <w:rPr>
          <w:rFonts w:ascii="Times New Roman" w:hAnsi="Times New Roman"/>
          <w:bCs/>
        </w:rPr>
      </w:pPr>
      <w:r>
        <w:rPr>
          <w:rFonts w:ascii="Times New Roman" w:hAnsi="Times New Roman"/>
          <w:bCs/>
        </w:rPr>
        <w:t>30/39</w:t>
      </w:r>
      <w:r w:rsidR="001E3059" w:rsidRPr="001E3059">
        <w:rPr>
          <w:rFonts w:ascii="Times New Roman" w:hAnsi="Times New Roman"/>
          <w:bCs/>
        </w:rPr>
        <w:t xml:space="preserve"> giáo viên trình độ Đại học mầm non đạt tỷ lệ trên chuẩn </w:t>
      </w:r>
      <w:r>
        <w:rPr>
          <w:rFonts w:ascii="Times New Roman" w:hAnsi="Times New Roman"/>
          <w:bCs/>
        </w:rPr>
        <w:t>76.92</w:t>
      </w:r>
      <w:r w:rsidR="001E3059" w:rsidRPr="001E3059">
        <w:rPr>
          <w:rFonts w:ascii="Times New Roman" w:hAnsi="Times New Roman"/>
          <w:bCs/>
        </w:rPr>
        <w:t>%.</w:t>
      </w:r>
    </w:p>
    <w:p w14:paraId="137A3217" w14:textId="718229BB" w:rsidR="00253FC3" w:rsidRPr="00660FB7" w:rsidRDefault="00253FC3" w:rsidP="00253FC3">
      <w:pPr>
        <w:spacing w:before="120" w:after="120"/>
        <w:ind w:firstLine="720"/>
        <w:jc w:val="both"/>
        <w:rPr>
          <w:rFonts w:ascii="Times New Roman" w:hAnsi="Times New Roman"/>
          <w:b/>
          <w:bCs/>
        </w:rPr>
      </w:pPr>
      <w:r>
        <w:rPr>
          <w:rFonts w:ascii="Times New Roman" w:hAnsi="Times New Roman"/>
          <w:b/>
          <w:bCs/>
        </w:rPr>
        <w:t>3</w:t>
      </w:r>
      <w:r w:rsidRPr="00660FB7">
        <w:rPr>
          <w:rFonts w:ascii="Times New Roman" w:hAnsi="Times New Roman"/>
          <w:b/>
          <w:bCs/>
        </w:rPr>
        <w:t>. Tình hình công khai đầu năm học</w:t>
      </w:r>
      <w:r>
        <w:rPr>
          <w:rFonts w:ascii="Times New Roman" w:hAnsi="Times New Roman"/>
          <w:b/>
          <w:bCs/>
        </w:rPr>
        <w:t xml:space="preserve"> 202</w:t>
      </w:r>
      <w:r w:rsidR="00417270">
        <w:rPr>
          <w:rFonts w:ascii="Times New Roman" w:hAnsi="Times New Roman"/>
          <w:b/>
          <w:bCs/>
        </w:rPr>
        <w:t>1</w:t>
      </w:r>
      <w:r>
        <w:rPr>
          <w:rFonts w:ascii="Times New Roman" w:hAnsi="Times New Roman"/>
          <w:b/>
          <w:bCs/>
        </w:rPr>
        <w:t>-202</w:t>
      </w:r>
      <w:r w:rsidR="00417270">
        <w:rPr>
          <w:rFonts w:ascii="Times New Roman" w:hAnsi="Times New Roman"/>
          <w:b/>
          <w:bCs/>
        </w:rPr>
        <w:t>2</w:t>
      </w:r>
    </w:p>
    <w:p w14:paraId="51E054B3" w14:textId="77777777" w:rsidR="004806D6" w:rsidRDefault="004806D6" w:rsidP="004806D6">
      <w:pPr>
        <w:spacing w:before="120" w:after="120"/>
        <w:ind w:firstLine="720"/>
        <w:jc w:val="both"/>
        <w:rPr>
          <w:rFonts w:ascii="Times New Roman" w:hAnsi="Times New Roman"/>
          <w:bCs/>
        </w:rPr>
      </w:pPr>
      <w:r>
        <w:rPr>
          <w:rFonts w:ascii="Times New Roman" w:hAnsi="Times New Roman"/>
          <w:bCs/>
        </w:rPr>
        <w:t>Được sự chỉ đạo của Phòng GD&amp;ĐT nhà trường đã thực hiện các biểu mẫu 1,2,3,4 theo Thông tư 36/2017/TT-BGDĐT của cơ sở giáo dục mầm non. Các biểu mẫu công khai được niêm yết trên bảng tin của nhà trường vào tháng 9</w:t>
      </w:r>
    </w:p>
    <w:p w14:paraId="261E47A5" w14:textId="45ABBC39" w:rsidR="00253FC3" w:rsidRPr="00660FB7" w:rsidRDefault="00253FC3" w:rsidP="00253FC3">
      <w:pPr>
        <w:spacing w:before="120" w:after="120"/>
        <w:ind w:firstLine="720"/>
        <w:jc w:val="both"/>
        <w:rPr>
          <w:rFonts w:ascii="Times New Roman" w:hAnsi="Times New Roman"/>
          <w:b/>
          <w:szCs w:val="20"/>
        </w:rPr>
      </w:pPr>
      <w:r w:rsidRPr="00660FB7">
        <w:rPr>
          <w:rFonts w:ascii="Times New Roman" w:hAnsi="Times New Roman"/>
          <w:b/>
          <w:szCs w:val="20"/>
        </w:rPr>
        <w:t>II. ĐỊNH HƯỚNG CÔNG TÁC QUẢN LÝ HOẠT ĐỘNG 3 CÔNG KHAI CÁC CƠ SỞ GIÁO DỤC NĂM HỌC 20</w:t>
      </w:r>
      <w:r>
        <w:rPr>
          <w:rFonts w:ascii="Times New Roman" w:hAnsi="Times New Roman"/>
          <w:b/>
          <w:szCs w:val="20"/>
        </w:rPr>
        <w:t>2</w:t>
      </w:r>
      <w:r w:rsidR="00417270">
        <w:rPr>
          <w:rFonts w:ascii="Times New Roman" w:hAnsi="Times New Roman"/>
          <w:b/>
          <w:szCs w:val="20"/>
        </w:rPr>
        <w:t>1</w:t>
      </w:r>
      <w:r>
        <w:rPr>
          <w:rFonts w:ascii="Times New Roman" w:hAnsi="Times New Roman"/>
          <w:b/>
          <w:szCs w:val="20"/>
        </w:rPr>
        <w:t>-202</w:t>
      </w:r>
      <w:r w:rsidR="00417270">
        <w:rPr>
          <w:rFonts w:ascii="Times New Roman" w:hAnsi="Times New Roman"/>
          <w:b/>
          <w:szCs w:val="20"/>
        </w:rPr>
        <w:t>2</w:t>
      </w:r>
    </w:p>
    <w:p w14:paraId="72AF5F01" w14:textId="77777777" w:rsidR="00FB518F" w:rsidRPr="00480865" w:rsidRDefault="00FB518F" w:rsidP="00FB518F">
      <w:pPr>
        <w:pStyle w:val="ListParagraph"/>
        <w:numPr>
          <w:ilvl w:val="0"/>
          <w:numId w:val="7"/>
        </w:numPr>
        <w:spacing w:before="120" w:after="120"/>
        <w:jc w:val="both"/>
        <w:rPr>
          <w:rFonts w:ascii="Times New Roman" w:hAnsi="Times New Roman"/>
          <w:b/>
          <w:sz w:val="20"/>
          <w:szCs w:val="20"/>
        </w:rPr>
      </w:pPr>
      <w:r w:rsidRPr="00480865">
        <w:rPr>
          <w:rFonts w:ascii="Times New Roman" w:hAnsi="Times New Roman"/>
          <w:b/>
          <w:lang w:val="pt-BR"/>
        </w:rPr>
        <w:t>Mục tiêu thực hiện công khai</w:t>
      </w:r>
    </w:p>
    <w:p w14:paraId="4CDC8FF1" w14:textId="77777777" w:rsidR="00FB518F" w:rsidRDefault="00FB518F" w:rsidP="00295AB9">
      <w:pPr>
        <w:spacing w:before="120" w:after="120"/>
        <w:ind w:firstLine="360"/>
        <w:jc w:val="both"/>
        <w:rPr>
          <w:rFonts w:ascii="Times New Roman" w:hAnsi="Times New Roman"/>
          <w:b/>
          <w:sz w:val="20"/>
          <w:szCs w:val="20"/>
        </w:rPr>
      </w:pPr>
      <w:r w:rsidRPr="00480865">
        <w:rPr>
          <w:rFonts w:ascii="Times New Roman" w:hAnsi="Times New Roman"/>
          <w:lang w:val="pt-BR"/>
        </w:rPr>
        <w:t xml:space="preserve">Thực hiện công khai cam kết của nhà trường về chất lượng giáo dục thực tế, về điều kiện đảm bảo chất lượng giáo dục và về thu chi tài chính để </w:t>
      </w:r>
      <w:r>
        <w:rPr>
          <w:rFonts w:ascii="Times New Roman" w:hAnsi="Times New Roman"/>
          <w:lang w:val="pt-BR"/>
        </w:rPr>
        <w:t>phụ huynh học sinh,</w:t>
      </w:r>
      <w:r w:rsidRPr="00480865">
        <w:rPr>
          <w:rFonts w:ascii="Times New Roman" w:hAnsi="Times New Roman"/>
          <w:lang w:val="pt-BR"/>
        </w:rPr>
        <w:t xml:space="preserve"> các thành viên của nhà trường và xã hội tham gia giám sát và đánh giá nhà trường theo quy định của pháp</w:t>
      </w:r>
      <w:r>
        <w:rPr>
          <w:rFonts w:ascii="Times New Roman" w:hAnsi="Times New Roman"/>
          <w:lang w:val="pt-BR"/>
        </w:rPr>
        <w:t xml:space="preserve"> </w:t>
      </w:r>
      <w:r w:rsidRPr="00480865">
        <w:rPr>
          <w:rFonts w:ascii="Times New Roman" w:hAnsi="Times New Roman"/>
          <w:lang w:val="pt-BR"/>
        </w:rPr>
        <w:t>luật.</w:t>
      </w:r>
    </w:p>
    <w:p w14:paraId="448ADDA7" w14:textId="77777777" w:rsidR="00FB518F" w:rsidRPr="004A7BC9" w:rsidRDefault="00FB518F" w:rsidP="00295AB9">
      <w:pPr>
        <w:spacing w:before="120" w:after="120"/>
        <w:ind w:firstLine="360"/>
        <w:jc w:val="both"/>
        <w:rPr>
          <w:rFonts w:ascii="Times New Roman" w:hAnsi="Times New Roman"/>
          <w:b/>
          <w:sz w:val="20"/>
          <w:szCs w:val="20"/>
        </w:rPr>
      </w:pPr>
      <w:r w:rsidRPr="00480865">
        <w:rPr>
          <w:rFonts w:ascii="Times New Roman" w:hAnsi="Times New Roman"/>
          <w:lang w:val="pt-BR"/>
        </w:rPr>
        <w:lastRenderedPageBreak/>
        <w:t>Thực hiện công khai của nhà trường nhằm nâng cao tính minh bạch, phát huy dân chủ, tăng cường tính tự chủ và tự chịu trách nhiệm của nhà trường trong quản lý nguồn lực và đảm bảo chất lượng giáodục.</w:t>
      </w:r>
    </w:p>
    <w:p w14:paraId="1E6625FD" w14:textId="77777777" w:rsidR="00FB518F" w:rsidRPr="004A7BC9" w:rsidRDefault="00FB518F" w:rsidP="00295AB9">
      <w:pPr>
        <w:spacing w:before="120" w:after="120"/>
        <w:ind w:firstLine="360"/>
        <w:jc w:val="both"/>
        <w:rPr>
          <w:rFonts w:ascii="Times New Roman" w:hAnsi="Times New Roman"/>
          <w:b/>
          <w:sz w:val="20"/>
          <w:szCs w:val="20"/>
        </w:rPr>
      </w:pPr>
      <w:r w:rsidRPr="004A7BC9">
        <w:rPr>
          <w:rFonts w:ascii="Times New Roman" w:hAnsi="Times New Roman"/>
          <w:b/>
          <w:lang w:val="vi-VN"/>
        </w:rPr>
        <w:t>2</w:t>
      </w:r>
      <w:r>
        <w:rPr>
          <w:rFonts w:ascii="Times New Roman" w:hAnsi="Times New Roman"/>
          <w:b/>
          <w:lang w:val="pt-BR"/>
        </w:rPr>
        <w:t xml:space="preserve">. Nội dung thực hiện </w:t>
      </w:r>
    </w:p>
    <w:p w14:paraId="4FCC17FA" w14:textId="77777777" w:rsidR="00FB518F" w:rsidRDefault="00FB518F" w:rsidP="00295AB9">
      <w:pPr>
        <w:spacing w:before="120" w:after="120"/>
        <w:ind w:firstLine="720"/>
        <w:jc w:val="both"/>
        <w:rPr>
          <w:rFonts w:ascii="Times New Roman" w:hAnsi="Times New Roman"/>
          <w:bCs/>
        </w:rPr>
      </w:pPr>
      <w:r>
        <w:rPr>
          <w:rFonts w:ascii="Times New Roman" w:hAnsi="Times New Roman"/>
          <w:bCs/>
        </w:rPr>
        <w:t xml:space="preserve">Tiếp tục thực hiện 3 công khai theo Thông tư 36/2017/TT-BGDĐT của cơ sở giáo dục mầm non cụ thể như sau: </w:t>
      </w:r>
    </w:p>
    <w:p w14:paraId="63C0AD15" w14:textId="77777777" w:rsidR="00FB518F" w:rsidRPr="00245E33" w:rsidRDefault="00FB518F" w:rsidP="00295AB9">
      <w:pPr>
        <w:pStyle w:val="NormalWeb"/>
        <w:shd w:val="clear" w:color="auto" w:fill="FFFFFF"/>
        <w:spacing w:before="120" w:beforeAutospacing="0" w:after="120" w:afterAutospacing="0" w:line="234" w:lineRule="atLeast"/>
        <w:ind w:firstLine="720"/>
        <w:jc w:val="both"/>
        <w:rPr>
          <w:b/>
          <w:sz w:val="28"/>
          <w:szCs w:val="28"/>
        </w:rPr>
      </w:pPr>
      <w:r>
        <w:rPr>
          <w:b/>
          <w:sz w:val="28"/>
          <w:szCs w:val="28"/>
        </w:rPr>
        <w:t>2.1</w:t>
      </w:r>
      <w:r w:rsidRPr="003753F2">
        <w:rPr>
          <w:b/>
          <w:sz w:val="28"/>
          <w:szCs w:val="28"/>
          <w:lang w:val="vi-VN"/>
        </w:rPr>
        <w:t>. Công khai cam kết chất lượng giáo dục</w:t>
      </w:r>
      <w:r>
        <w:rPr>
          <w:b/>
          <w:sz w:val="28"/>
          <w:szCs w:val="28"/>
          <w:lang w:val="vi-VN"/>
        </w:rPr>
        <w:t xml:space="preserve"> và chất lượng giáo dục thực tế</w:t>
      </w:r>
    </w:p>
    <w:p w14:paraId="71BCE19B"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p w14:paraId="7627F57C"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14:paraId="760191C0" w14:textId="77777777" w:rsidR="00FB518F" w:rsidRPr="00245E33" w:rsidRDefault="00FB518F" w:rsidP="00295AB9">
      <w:pPr>
        <w:pStyle w:val="NormalWeb"/>
        <w:shd w:val="clear" w:color="auto" w:fill="FFFFFF"/>
        <w:spacing w:before="120" w:beforeAutospacing="0" w:after="120" w:afterAutospacing="0" w:line="234" w:lineRule="atLeast"/>
        <w:ind w:firstLine="720"/>
        <w:jc w:val="both"/>
        <w:rPr>
          <w:b/>
          <w:sz w:val="28"/>
          <w:szCs w:val="28"/>
        </w:rPr>
      </w:pPr>
      <w:r>
        <w:rPr>
          <w:b/>
          <w:sz w:val="28"/>
          <w:szCs w:val="28"/>
        </w:rPr>
        <w:t>2.</w:t>
      </w:r>
      <w:r w:rsidRPr="003753F2">
        <w:rPr>
          <w:b/>
          <w:sz w:val="28"/>
          <w:szCs w:val="28"/>
          <w:lang w:val="vi-VN"/>
        </w:rPr>
        <w:t>2. Công khai điều k</w:t>
      </w:r>
      <w:r>
        <w:rPr>
          <w:b/>
          <w:sz w:val="28"/>
          <w:szCs w:val="28"/>
          <w:lang w:val="vi-VN"/>
        </w:rPr>
        <w:t>iện đảm bảo chất lượng giáo dục</w:t>
      </w:r>
    </w:p>
    <w:p w14:paraId="35416EC2"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14:paraId="2A42D3A2"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b) Đội ngũ nhà giáo, cán bộ quản lý và nhân viên:</w:t>
      </w:r>
    </w:p>
    <w:p w14:paraId="60BDA872"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S</w:t>
      </w:r>
      <w:r w:rsidRPr="00180DC3">
        <w:rPr>
          <w:sz w:val="28"/>
          <w:szCs w:val="28"/>
        </w:rPr>
        <w:t>ố </w:t>
      </w:r>
      <w:r w:rsidRPr="00180DC3">
        <w:rPr>
          <w:sz w:val="28"/>
          <w:szCs w:val="28"/>
          <w:lang w:val="vi-VN"/>
        </w:rPr>
        <w:t>lượng giáo viên, cán bộ quản lý và nhân viên được chia theo hạng chức danh nghề nghiệp, chuẩn nghề nghiệp và trình độ đào tạo (Theo Biểu mẫu 04).</w:t>
      </w:r>
    </w:p>
    <w:p w14:paraId="66F3F8E6"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38A08771" w14:textId="77777777" w:rsidR="00FB518F" w:rsidRPr="00245E33" w:rsidRDefault="00FB518F" w:rsidP="00295AB9">
      <w:pPr>
        <w:pStyle w:val="NormalWeb"/>
        <w:shd w:val="clear" w:color="auto" w:fill="FFFFFF"/>
        <w:spacing w:before="120" w:beforeAutospacing="0" w:after="120" w:afterAutospacing="0" w:line="234" w:lineRule="atLeast"/>
        <w:ind w:firstLine="720"/>
        <w:jc w:val="both"/>
        <w:rPr>
          <w:b/>
          <w:sz w:val="28"/>
          <w:szCs w:val="28"/>
        </w:rPr>
      </w:pPr>
      <w:r>
        <w:rPr>
          <w:b/>
          <w:sz w:val="28"/>
          <w:szCs w:val="28"/>
        </w:rPr>
        <w:t>2.</w:t>
      </w:r>
      <w:r>
        <w:rPr>
          <w:b/>
          <w:sz w:val="28"/>
          <w:szCs w:val="28"/>
          <w:lang w:val="vi-VN"/>
        </w:rPr>
        <w:t>3. Công khai thu chi tài chính</w:t>
      </w:r>
    </w:p>
    <w:p w14:paraId="0178C582"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a) Tình hình tài chính của cơ sở giáo dục:</w:t>
      </w:r>
      <w:r w:rsidRPr="00180DC3">
        <w:rPr>
          <w:sz w:val="28"/>
          <w:szCs w:val="28"/>
        </w:rPr>
        <w:t xml:space="preserve"> C</w:t>
      </w:r>
      <w:r w:rsidRPr="00180DC3">
        <w:rPr>
          <w:sz w:val="28"/>
          <w:szCs w:val="28"/>
          <w:lang w:val="vi-VN"/>
        </w:rPr>
        <w:t>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w:t>
      </w:r>
      <w:r>
        <w:rPr>
          <w:sz w:val="28"/>
          <w:szCs w:val="28"/>
        </w:rPr>
        <w:t xml:space="preserve"> 61/2017/TT-BTC ngày 15 tháng 6 năm 2017</w:t>
      </w:r>
      <w:r w:rsidRPr="00180DC3">
        <w:rPr>
          <w:sz w:val="28"/>
          <w:szCs w:val="28"/>
          <w:lang w:val="vi-VN"/>
        </w:rPr>
        <w:t>, tổ chức được ngân sách nhà nước hỗ trợ. Thực hiện niêm yết các biểu mẫu công khai dự toán, quyết toán thu chi tài chính theo các văn bản quy định hiện hành về công khai quản lý tài chính.</w:t>
      </w:r>
    </w:p>
    <w:p w14:paraId="113DBC55"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lastRenderedPageBreak/>
        <w:t>b) Học phí và các khoản thu khác từ người học: mức thu học phí và các khoản thu khác theo từng năm học và dự kiến cho 2 năm học tiếp theo.</w:t>
      </w:r>
    </w:p>
    <w:p w14:paraId="086ED3E3" w14:textId="77777777" w:rsidR="00FB518F" w:rsidRPr="00180DC3"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1EC363A0" w14:textId="77777777" w:rsidR="00FB518F" w:rsidRPr="004A7BC9" w:rsidRDefault="00FB518F" w:rsidP="00295AB9">
      <w:pPr>
        <w:pStyle w:val="NormalWeb"/>
        <w:shd w:val="clear" w:color="auto" w:fill="FFFFFF"/>
        <w:spacing w:before="120" w:beforeAutospacing="0" w:after="120" w:afterAutospacing="0" w:line="234" w:lineRule="atLeast"/>
        <w:ind w:firstLine="720"/>
        <w:jc w:val="both"/>
        <w:rPr>
          <w:sz w:val="28"/>
          <w:szCs w:val="28"/>
        </w:rPr>
      </w:pPr>
      <w:r w:rsidRPr="00180DC3">
        <w:rPr>
          <w:sz w:val="28"/>
          <w:szCs w:val="28"/>
          <w:lang w:val="vi-VN"/>
        </w:rPr>
        <w:t>d) Chính sách và kết quả thực hiện chính sách hằng năm về trợ cấp và miễn, giảm học phí đối với người học thuộc diện được hưởng chính sách xã hội.</w:t>
      </w:r>
    </w:p>
    <w:p w14:paraId="48D1BD24" w14:textId="77777777" w:rsidR="00FB518F" w:rsidRPr="00D60D71" w:rsidRDefault="00FB518F" w:rsidP="00295AB9">
      <w:pPr>
        <w:spacing w:before="120" w:after="120"/>
        <w:ind w:firstLine="720"/>
        <w:jc w:val="both"/>
        <w:rPr>
          <w:rFonts w:ascii="Times New Roman" w:hAnsi="Times New Roman"/>
          <w:b/>
          <w:sz w:val="20"/>
          <w:szCs w:val="20"/>
        </w:rPr>
      </w:pPr>
      <w:r w:rsidRPr="00D60D71">
        <w:rPr>
          <w:rFonts w:ascii="Times New Roman" w:hAnsi="Times New Roman"/>
          <w:b/>
          <w:lang w:val="nl-NL"/>
        </w:rPr>
        <w:t>3. Hình thức và thời điểm công khai:</w:t>
      </w:r>
    </w:p>
    <w:p w14:paraId="3151DF44" w14:textId="77777777" w:rsidR="00FB518F" w:rsidRDefault="00FB518F" w:rsidP="00295AB9">
      <w:pPr>
        <w:spacing w:before="120" w:after="120"/>
        <w:ind w:firstLine="720"/>
        <w:jc w:val="both"/>
        <w:rPr>
          <w:rFonts w:ascii="Times New Roman" w:hAnsi="Times New Roman"/>
          <w:b/>
          <w:sz w:val="20"/>
          <w:szCs w:val="20"/>
        </w:rPr>
      </w:pPr>
      <w:r w:rsidRPr="00D60D71">
        <w:rPr>
          <w:rFonts w:ascii="Times New Roman" w:hAnsi="Times New Roman"/>
          <w:b/>
          <w:lang w:val="vi-VN"/>
        </w:rPr>
        <w:t>3.1</w:t>
      </w:r>
      <w:r w:rsidRPr="00D60D71">
        <w:rPr>
          <w:rFonts w:ascii="Times New Roman" w:hAnsi="Times New Roman"/>
          <w:b/>
          <w:lang w:val="nl-NL"/>
        </w:rPr>
        <w:t>. Hình thức:</w:t>
      </w:r>
    </w:p>
    <w:p w14:paraId="2CEEF2F2" w14:textId="77777777" w:rsidR="00FB518F" w:rsidRDefault="00FB518F" w:rsidP="00295AB9">
      <w:pPr>
        <w:spacing w:before="120" w:after="120"/>
        <w:ind w:firstLine="720"/>
        <w:jc w:val="both"/>
        <w:rPr>
          <w:rFonts w:ascii="Times New Roman" w:hAnsi="Times New Roman"/>
          <w:b/>
          <w:sz w:val="20"/>
          <w:szCs w:val="20"/>
        </w:rPr>
      </w:pPr>
      <w:r w:rsidRPr="00D60D71">
        <w:rPr>
          <w:rFonts w:ascii="Times New Roman" w:hAnsi="Times New Roman"/>
          <w:lang w:val="nl-NL"/>
        </w:rPr>
        <w:t>- Công khai trên website của nhà trường</w:t>
      </w:r>
    </w:p>
    <w:p w14:paraId="65EAED14" w14:textId="77777777" w:rsidR="00FB518F" w:rsidRDefault="00FB518F" w:rsidP="00295AB9">
      <w:pPr>
        <w:spacing w:before="120" w:after="120"/>
        <w:ind w:firstLine="720"/>
        <w:jc w:val="both"/>
        <w:rPr>
          <w:rFonts w:ascii="Times New Roman" w:hAnsi="Times New Roman"/>
          <w:b/>
          <w:sz w:val="20"/>
          <w:szCs w:val="20"/>
        </w:rPr>
      </w:pPr>
      <w:r w:rsidRPr="00D60D71">
        <w:rPr>
          <w:rFonts w:ascii="Times New Roman" w:hAnsi="Times New Roman"/>
          <w:lang w:val="nl-NL"/>
        </w:rPr>
        <w:t>- Niêm yết công khai tại nhà trường.</w:t>
      </w:r>
    </w:p>
    <w:p w14:paraId="0095F6D4" w14:textId="77777777" w:rsidR="00FB518F" w:rsidRPr="00D60D71" w:rsidRDefault="00FB518F" w:rsidP="00295AB9">
      <w:pPr>
        <w:spacing w:before="120" w:after="120"/>
        <w:ind w:firstLine="720"/>
        <w:jc w:val="both"/>
        <w:rPr>
          <w:rFonts w:ascii="Times New Roman" w:hAnsi="Times New Roman"/>
          <w:b/>
          <w:sz w:val="20"/>
          <w:szCs w:val="20"/>
        </w:rPr>
      </w:pPr>
      <w:r w:rsidRPr="00D60D71">
        <w:rPr>
          <w:rFonts w:ascii="Times New Roman" w:hAnsi="Times New Roman"/>
          <w:lang w:val="nl-NL"/>
        </w:rPr>
        <w:t>- Công khai trong các cuộc họp</w:t>
      </w:r>
      <w:r w:rsidRPr="00D60D71">
        <w:rPr>
          <w:rFonts w:ascii="Times New Roman" w:hAnsi="Times New Roman"/>
          <w:lang w:val="vi-VN"/>
        </w:rPr>
        <w:t> hội đồng sư phạm, họp Ban</w:t>
      </w:r>
      <w:r w:rsidRPr="00D60D71">
        <w:rPr>
          <w:rFonts w:ascii="Times New Roman" w:hAnsi="Times New Roman"/>
          <w:lang w:val="nl-NL"/>
        </w:rPr>
        <w:t> đại diện CMHS</w:t>
      </w:r>
      <w:r w:rsidRPr="00D60D71">
        <w:rPr>
          <w:rFonts w:ascii="Times New Roman" w:hAnsi="Times New Roman"/>
          <w:lang w:val="vi-VN"/>
        </w:rPr>
        <w:t>, họp PHHS toàn trường</w:t>
      </w:r>
      <w:r w:rsidRPr="00D60D71">
        <w:rPr>
          <w:rFonts w:ascii="Times New Roman" w:hAnsi="Times New Roman"/>
          <w:lang w:val="nl-NL"/>
        </w:rPr>
        <w:t>.</w:t>
      </w:r>
    </w:p>
    <w:p w14:paraId="142ADF56" w14:textId="77777777" w:rsidR="00FB518F" w:rsidRPr="00E44EA1" w:rsidRDefault="00FB518F" w:rsidP="00295AB9">
      <w:pPr>
        <w:spacing w:before="120" w:after="120"/>
        <w:ind w:firstLine="720"/>
        <w:jc w:val="both"/>
        <w:rPr>
          <w:rFonts w:ascii="Times New Roman" w:hAnsi="Times New Roman"/>
          <w:b/>
          <w:sz w:val="20"/>
          <w:szCs w:val="20"/>
        </w:rPr>
      </w:pPr>
      <w:r w:rsidRPr="00E44EA1">
        <w:rPr>
          <w:rFonts w:ascii="Times New Roman" w:hAnsi="Times New Roman"/>
          <w:b/>
          <w:lang w:val="vi-VN"/>
        </w:rPr>
        <w:t>3.</w:t>
      </w:r>
      <w:r w:rsidRPr="00E44EA1">
        <w:rPr>
          <w:rFonts w:ascii="Times New Roman" w:hAnsi="Times New Roman"/>
          <w:b/>
          <w:lang w:val="nl-NL"/>
        </w:rPr>
        <w:t>2. Thời điểm công khai:</w:t>
      </w:r>
    </w:p>
    <w:p w14:paraId="4BC6A230" w14:textId="77777777" w:rsidR="00FB518F" w:rsidRDefault="00FB518F" w:rsidP="00295AB9">
      <w:pPr>
        <w:spacing w:before="120" w:after="120"/>
        <w:ind w:firstLine="720"/>
        <w:jc w:val="both"/>
        <w:rPr>
          <w:rFonts w:ascii="Times New Roman" w:hAnsi="Times New Roman"/>
          <w:lang w:val="nl-NL"/>
        </w:rPr>
      </w:pPr>
      <w:r w:rsidRPr="00D60D71">
        <w:rPr>
          <w:rFonts w:ascii="Times New Roman" w:hAnsi="Times New Roman"/>
          <w:lang w:val="nl-NL"/>
        </w:rPr>
        <w:t>Công khai vào tháng 6 hàng năm, khi kết thúc năm học, đảm bảo tính đầy đủ, chính xác và cập nhật khi khai giảng năm học (tháng 9) và khi có thông tin mới hoặc thay đổi.</w:t>
      </w:r>
    </w:p>
    <w:p w14:paraId="1E48D668" w14:textId="148DF0CE" w:rsidR="00FB518F" w:rsidRDefault="00FB518F" w:rsidP="00295AB9">
      <w:pPr>
        <w:spacing w:before="120" w:after="120"/>
        <w:ind w:firstLine="720"/>
        <w:jc w:val="both"/>
        <w:rPr>
          <w:rFonts w:ascii="Times New Roman" w:hAnsi="Times New Roman"/>
          <w:szCs w:val="20"/>
        </w:rPr>
      </w:pPr>
      <w:r>
        <w:rPr>
          <w:rFonts w:ascii="Times New Roman" w:hAnsi="Times New Roman"/>
          <w:bCs/>
        </w:rPr>
        <w:t>Trên đây là báo cáo k</w:t>
      </w:r>
      <w:r w:rsidRPr="00DF1143">
        <w:rPr>
          <w:rFonts w:ascii="Times New Roman" w:hAnsi="Times New Roman"/>
          <w:bCs/>
        </w:rPr>
        <w:t xml:space="preserve">ết quả thực hiện </w:t>
      </w:r>
      <w:r w:rsidRPr="006477D8">
        <w:rPr>
          <w:rFonts w:ascii="Times New Roman" w:hAnsi="Times New Roman"/>
          <w:bCs/>
        </w:rPr>
        <w:t xml:space="preserve">công tác 3 công khai </w:t>
      </w:r>
      <w:r w:rsidRPr="006477D8">
        <w:rPr>
          <w:rFonts w:ascii="Times New Roman" w:hAnsi="Times New Roman"/>
          <w:szCs w:val="20"/>
        </w:rPr>
        <w:t xml:space="preserve">năm </w:t>
      </w:r>
      <w:r>
        <w:rPr>
          <w:rFonts w:ascii="Times New Roman" w:hAnsi="Times New Roman"/>
          <w:szCs w:val="20"/>
        </w:rPr>
        <w:t>học 20</w:t>
      </w:r>
      <w:r w:rsidR="00FB0C1D">
        <w:rPr>
          <w:rFonts w:ascii="Times New Roman" w:hAnsi="Times New Roman"/>
          <w:szCs w:val="20"/>
        </w:rPr>
        <w:t>20</w:t>
      </w:r>
      <w:r>
        <w:rPr>
          <w:rFonts w:ascii="Times New Roman" w:hAnsi="Times New Roman"/>
          <w:szCs w:val="20"/>
        </w:rPr>
        <w:t>-202</w:t>
      </w:r>
      <w:r w:rsidR="00FB0C1D">
        <w:rPr>
          <w:rFonts w:ascii="Times New Roman" w:hAnsi="Times New Roman"/>
          <w:szCs w:val="20"/>
        </w:rPr>
        <w:t>1</w:t>
      </w:r>
      <w:r w:rsidRPr="006477D8">
        <w:rPr>
          <w:rFonts w:ascii="Times New Roman" w:hAnsi="Times New Roman"/>
          <w:szCs w:val="20"/>
        </w:rPr>
        <w:t>, tình hình thực</w:t>
      </w:r>
      <w:r>
        <w:rPr>
          <w:rFonts w:ascii="Times New Roman" w:hAnsi="Times New Roman"/>
          <w:szCs w:val="20"/>
        </w:rPr>
        <w:t xml:space="preserve"> hiện công khai đầu năm học 202</w:t>
      </w:r>
      <w:r w:rsidR="00FB0C1D">
        <w:rPr>
          <w:rFonts w:ascii="Times New Roman" w:hAnsi="Times New Roman"/>
          <w:szCs w:val="20"/>
        </w:rPr>
        <w:t>1</w:t>
      </w:r>
      <w:r>
        <w:rPr>
          <w:rFonts w:ascii="Times New Roman" w:hAnsi="Times New Roman"/>
          <w:szCs w:val="20"/>
        </w:rPr>
        <w:t>-202</w:t>
      </w:r>
      <w:r w:rsidR="00FB0C1D">
        <w:rPr>
          <w:rFonts w:ascii="Times New Roman" w:hAnsi="Times New Roman"/>
          <w:szCs w:val="20"/>
        </w:rPr>
        <w:t>2</w:t>
      </w:r>
      <w:r w:rsidRPr="006477D8">
        <w:rPr>
          <w:rFonts w:ascii="Times New Roman" w:hAnsi="Times New Roman"/>
          <w:szCs w:val="20"/>
        </w:rPr>
        <w:t xml:space="preserve"> và định hướng quản lý công tác 3 công khai</w:t>
      </w:r>
      <w:r>
        <w:rPr>
          <w:rFonts w:ascii="Times New Roman" w:hAnsi="Times New Roman"/>
          <w:szCs w:val="20"/>
        </w:rPr>
        <w:t xml:space="preserve"> các cơ sở giáo dục năm học 202</w:t>
      </w:r>
      <w:r w:rsidR="00FB0C1D">
        <w:rPr>
          <w:rFonts w:ascii="Times New Roman" w:hAnsi="Times New Roman"/>
          <w:szCs w:val="20"/>
        </w:rPr>
        <w:t>1</w:t>
      </w:r>
      <w:r w:rsidRPr="006477D8">
        <w:rPr>
          <w:rFonts w:ascii="Times New Roman" w:hAnsi="Times New Roman"/>
          <w:szCs w:val="20"/>
        </w:rPr>
        <w:t xml:space="preserve"> </w:t>
      </w:r>
      <w:r>
        <w:rPr>
          <w:rFonts w:ascii="Times New Roman" w:hAnsi="Times New Roman"/>
          <w:szCs w:val="20"/>
        </w:rPr>
        <w:t>– 202</w:t>
      </w:r>
      <w:r w:rsidR="00FB0C1D">
        <w:rPr>
          <w:rFonts w:ascii="Times New Roman" w:hAnsi="Times New Roman"/>
          <w:szCs w:val="20"/>
        </w:rPr>
        <w:t>2</w:t>
      </w:r>
      <w:r>
        <w:rPr>
          <w:rFonts w:ascii="Times New Roman" w:hAnsi="Times New Roman"/>
          <w:szCs w:val="20"/>
        </w:rPr>
        <w:t xml:space="preserve"> của trường MN </w:t>
      </w:r>
      <w:r w:rsidR="00FB0C1D">
        <w:rPr>
          <w:rFonts w:ascii="Times New Roman" w:hAnsi="Times New Roman"/>
          <w:szCs w:val="20"/>
        </w:rPr>
        <w:t>Họa Mi</w:t>
      </w:r>
      <w:r>
        <w:rPr>
          <w:rFonts w:ascii="Times New Roman" w:hAnsi="Times New Roman"/>
          <w:szCs w:val="20"/>
        </w:rPr>
        <w:t>.</w:t>
      </w:r>
    </w:p>
    <w:p w14:paraId="6B56102C" w14:textId="77777777" w:rsidR="00FB518F" w:rsidRPr="00D60D71" w:rsidRDefault="00FB518F" w:rsidP="00295AB9">
      <w:pPr>
        <w:ind w:firstLine="72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518F" w14:paraId="5A3B306F" w14:textId="77777777" w:rsidTr="00295AB9">
        <w:tc>
          <w:tcPr>
            <w:tcW w:w="4785" w:type="dxa"/>
          </w:tcPr>
          <w:p w14:paraId="5FB75142" w14:textId="77777777" w:rsidR="00FB518F" w:rsidRDefault="00FB518F" w:rsidP="00FB518F">
            <w:pPr>
              <w:tabs>
                <w:tab w:val="left" w:pos="720"/>
              </w:tabs>
              <w:jc w:val="both"/>
              <w:rPr>
                <w:rFonts w:ascii="Times New Roman" w:hAnsi="Times New Roman"/>
                <w:b/>
                <w:i/>
                <w:sz w:val="24"/>
                <w:szCs w:val="24"/>
                <w:lang w:val="nl-NL"/>
              </w:rPr>
            </w:pPr>
            <w:r w:rsidRPr="004A6E13">
              <w:rPr>
                <w:rFonts w:ascii="Times New Roman" w:hAnsi="Times New Roman"/>
                <w:b/>
                <w:i/>
                <w:sz w:val="24"/>
                <w:szCs w:val="24"/>
                <w:lang w:val="nl-NL"/>
              </w:rPr>
              <w:t>Nơi nhận:</w:t>
            </w:r>
          </w:p>
          <w:p w14:paraId="16B532C3" w14:textId="77777777" w:rsidR="00FB518F" w:rsidRPr="00A30B63" w:rsidRDefault="00FB518F" w:rsidP="00FB518F">
            <w:pPr>
              <w:tabs>
                <w:tab w:val="left" w:pos="720"/>
              </w:tabs>
              <w:jc w:val="both"/>
              <w:rPr>
                <w:rFonts w:ascii="Times New Roman" w:hAnsi="Times New Roman"/>
                <w:sz w:val="22"/>
                <w:szCs w:val="24"/>
                <w:lang w:val="nl-NL"/>
              </w:rPr>
            </w:pPr>
            <w:r w:rsidRPr="00A30B63">
              <w:rPr>
                <w:rFonts w:ascii="Times New Roman" w:hAnsi="Times New Roman"/>
                <w:sz w:val="22"/>
                <w:szCs w:val="24"/>
                <w:lang w:val="nl-NL"/>
              </w:rPr>
              <w:t>- Phòng GD&amp;ĐT</w:t>
            </w:r>
          </w:p>
          <w:p w14:paraId="406917E4" w14:textId="77777777" w:rsidR="00FB518F" w:rsidRPr="00A30B63" w:rsidRDefault="00FB518F" w:rsidP="00FB518F">
            <w:pPr>
              <w:tabs>
                <w:tab w:val="left" w:pos="720"/>
              </w:tabs>
              <w:jc w:val="both"/>
              <w:rPr>
                <w:rFonts w:ascii="Times New Roman" w:hAnsi="Times New Roman"/>
                <w:b/>
                <w:i/>
                <w:sz w:val="24"/>
                <w:szCs w:val="24"/>
                <w:lang w:val="nl-NL"/>
              </w:rPr>
            </w:pPr>
            <w:r w:rsidRPr="00A30B63">
              <w:rPr>
                <w:rFonts w:ascii="Times New Roman" w:hAnsi="Times New Roman"/>
                <w:sz w:val="22"/>
                <w:szCs w:val="24"/>
                <w:lang w:val="nl-NL"/>
              </w:rPr>
              <w:t>- Lưu VT.</w:t>
            </w:r>
          </w:p>
        </w:tc>
        <w:tc>
          <w:tcPr>
            <w:tcW w:w="4786" w:type="dxa"/>
          </w:tcPr>
          <w:p w14:paraId="1AC65062" w14:textId="0CBA725A" w:rsidR="00FB518F" w:rsidRDefault="00FE5DCC" w:rsidP="00FB518F">
            <w:pPr>
              <w:tabs>
                <w:tab w:val="left" w:pos="720"/>
              </w:tabs>
              <w:spacing w:before="120" w:after="120"/>
              <w:jc w:val="center"/>
              <w:rPr>
                <w:rFonts w:ascii="Times New Roman" w:hAnsi="Times New Roman"/>
                <w:b/>
                <w:lang w:val="nl-NL"/>
              </w:rPr>
            </w:pPr>
            <w:r>
              <w:rPr>
                <w:rFonts w:ascii="Times New Roman" w:hAnsi="Times New Roman"/>
                <w:b/>
                <w:lang w:val="nl-NL"/>
              </w:rPr>
              <w:t>P.</w:t>
            </w:r>
            <w:r w:rsidR="00FB518F">
              <w:rPr>
                <w:rFonts w:ascii="Times New Roman" w:hAnsi="Times New Roman"/>
                <w:b/>
                <w:lang w:val="nl-NL"/>
              </w:rPr>
              <w:t xml:space="preserve">HIỆU TRƯỞNG </w:t>
            </w:r>
          </w:p>
          <w:p w14:paraId="45068F2D" w14:textId="77777777" w:rsidR="00270893" w:rsidRDefault="00270893" w:rsidP="00FB518F">
            <w:pPr>
              <w:tabs>
                <w:tab w:val="left" w:pos="720"/>
              </w:tabs>
              <w:spacing w:before="120" w:after="120"/>
              <w:jc w:val="center"/>
              <w:rPr>
                <w:rFonts w:ascii="Times New Roman" w:hAnsi="Times New Roman"/>
                <w:b/>
                <w:lang w:val="nl-NL"/>
              </w:rPr>
            </w:pPr>
          </w:p>
          <w:p w14:paraId="13EBC894" w14:textId="77777777" w:rsidR="00270893" w:rsidRDefault="00270893" w:rsidP="00FB518F">
            <w:pPr>
              <w:tabs>
                <w:tab w:val="left" w:pos="720"/>
              </w:tabs>
              <w:spacing w:before="120" w:after="120"/>
              <w:jc w:val="center"/>
              <w:rPr>
                <w:rFonts w:ascii="Times New Roman" w:hAnsi="Times New Roman"/>
                <w:b/>
                <w:lang w:val="nl-NL"/>
              </w:rPr>
            </w:pPr>
          </w:p>
          <w:p w14:paraId="577A9707" w14:textId="77777777" w:rsidR="00270893" w:rsidRDefault="00270893" w:rsidP="00FB518F">
            <w:pPr>
              <w:tabs>
                <w:tab w:val="left" w:pos="720"/>
              </w:tabs>
              <w:spacing w:before="120" w:after="120"/>
              <w:jc w:val="center"/>
              <w:rPr>
                <w:rFonts w:ascii="Times New Roman" w:hAnsi="Times New Roman"/>
                <w:b/>
                <w:lang w:val="nl-NL"/>
              </w:rPr>
            </w:pPr>
          </w:p>
          <w:p w14:paraId="1500C967" w14:textId="0B49C462" w:rsidR="00270893" w:rsidRPr="004A6E13" w:rsidRDefault="0064659D" w:rsidP="00FE5DCC">
            <w:pPr>
              <w:tabs>
                <w:tab w:val="left" w:pos="720"/>
              </w:tabs>
              <w:spacing w:before="120" w:after="120"/>
              <w:jc w:val="center"/>
              <w:rPr>
                <w:rFonts w:ascii="Times New Roman" w:hAnsi="Times New Roman"/>
                <w:b/>
                <w:lang w:val="nl-NL"/>
              </w:rPr>
            </w:pPr>
            <w:r>
              <w:rPr>
                <w:rFonts w:ascii="Times New Roman" w:hAnsi="Times New Roman"/>
                <w:b/>
                <w:lang w:val="nl-NL"/>
              </w:rPr>
              <w:t xml:space="preserve">Trần </w:t>
            </w:r>
            <w:r w:rsidR="00FB0C1D">
              <w:rPr>
                <w:rFonts w:ascii="Times New Roman" w:hAnsi="Times New Roman"/>
                <w:b/>
                <w:lang w:val="nl-NL"/>
              </w:rPr>
              <w:t>T</w:t>
            </w:r>
            <w:r>
              <w:rPr>
                <w:rFonts w:ascii="Times New Roman" w:hAnsi="Times New Roman"/>
                <w:b/>
                <w:lang w:val="nl-NL"/>
              </w:rPr>
              <w:t xml:space="preserve">hị </w:t>
            </w:r>
            <w:r w:rsidR="00FE5DCC">
              <w:rPr>
                <w:rFonts w:ascii="Times New Roman" w:hAnsi="Times New Roman"/>
                <w:b/>
                <w:lang w:val="nl-NL"/>
              </w:rPr>
              <w:t>Thơm</w:t>
            </w:r>
          </w:p>
        </w:tc>
      </w:tr>
    </w:tbl>
    <w:p w14:paraId="2BBDFF1F" w14:textId="77777777" w:rsidR="00FB518F" w:rsidRDefault="00FB518F" w:rsidP="00FB518F"/>
    <w:p w14:paraId="32F11836" w14:textId="77777777" w:rsidR="00253FC3" w:rsidRPr="00660FB7" w:rsidRDefault="00253FC3" w:rsidP="00253FC3">
      <w:pPr>
        <w:spacing w:before="120" w:after="120"/>
        <w:rPr>
          <w:rFonts w:ascii="Times New Roman" w:hAnsi="Times New Roman"/>
          <w:b/>
        </w:rPr>
      </w:pPr>
    </w:p>
    <w:p w14:paraId="663AA230" w14:textId="77777777" w:rsidR="00D62FCD" w:rsidRPr="00660FB7" w:rsidRDefault="00D62FCD" w:rsidP="00AC06C7">
      <w:pPr>
        <w:spacing w:before="120" w:after="120"/>
        <w:rPr>
          <w:rFonts w:ascii="Times New Roman" w:hAnsi="Times New Roman"/>
          <w:b/>
          <w:szCs w:val="20"/>
        </w:rPr>
      </w:pPr>
    </w:p>
    <w:sectPr w:rsidR="00D62FCD" w:rsidRPr="00660FB7" w:rsidSect="00CD6DB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E79"/>
    <w:multiLevelType w:val="hybridMultilevel"/>
    <w:tmpl w:val="79F08888"/>
    <w:lvl w:ilvl="0" w:tplc="010C759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CD"/>
    <w:rsid w:val="00015DD4"/>
    <w:rsid w:val="00016C0A"/>
    <w:rsid w:val="00033C9D"/>
    <w:rsid w:val="00046ED8"/>
    <w:rsid w:val="000660A4"/>
    <w:rsid w:val="00094ECE"/>
    <w:rsid w:val="000B30B1"/>
    <w:rsid w:val="000C5EF5"/>
    <w:rsid w:val="000D6D3A"/>
    <w:rsid w:val="000F021B"/>
    <w:rsid w:val="00102876"/>
    <w:rsid w:val="00177775"/>
    <w:rsid w:val="001E3059"/>
    <w:rsid w:val="001F15BE"/>
    <w:rsid w:val="0020413D"/>
    <w:rsid w:val="00205736"/>
    <w:rsid w:val="00214904"/>
    <w:rsid w:val="0022147D"/>
    <w:rsid w:val="00221F5E"/>
    <w:rsid w:val="00227264"/>
    <w:rsid w:val="002319F1"/>
    <w:rsid w:val="00253FC3"/>
    <w:rsid w:val="00270893"/>
    <w:rsid w:val="00271E13"/>
    <w:rsid w:val="00273812"/>
    <w:rsid w:val="00277D04"/>
    <w:rsid w:val="002E1E2D"/>
    <w:rsid w:val="00310969"/>
    <w:rsid w:val="003621FE"/>
    <w:rsid w:val="003911F8"/>
    <w:rsid w:val="003A1D86"/>
    <w:rsid w:val="003D6581"/>
    <w:rsid w:val="00410E24"/>
    <w:rsid w:val="00417270"/>
    <w:rsid w:val="00456B7F"/>
    <w:rsid w:val="004806D6"/>
    <w:rsid w:val="00482BEC"/>
    <w:rsid w:val="00495259"/>
    <w:rsid w:val="00496AD1"/>
    <w:rsid w:val="004C15E5"/>
    <w:rsid w:val="00523106"/>
    <w:rsid w:val="005357B6"/>
    <w:rsid w:val="005C3566"/>
    <w:rsid w:val="005C6350"/>
    <w:rsid w:val="005D201E"/>
    <w:rsid w:val="005D4D3F"/>
    <w:rsid w:val="005D4E9A"/>
    <w:rsid w:val="006268A1"/>
    <w:rsid w:val="006459F1"/>
    <w:rsid w:val="0064659D"/>
    <w:rsid w:val="00653367"/>
    <w:rsid w:val="00660FB7"/>
    <w:rsid w:val="00665869"/>
    <w:rsid w:val="006811C3"/>
    <w:rsid w:val="006C1D56"/>
    <w:rsid w:val="006E3B8F"/>
    <w:rsid w:val="006F0D86"/>
    <w:rsid w:val="006F1185"/>
    <w:rsid w:val="0071046A"/>
    <w:rsid w:val="007330F8"/>
    <w:rsid w:val="00747C40"/>
    <w:rsid w:val="00780D65"/>
    <w:rsid w:val="00783FCF"/>
    <w:rsid w:val="007A123E"/>
    <w:rsid w:val="007A5FD9"/>
    <w:rsid w:val="007B1896"/>
    <w:rsid w:val="007D0C15"/>
    <w:rsid w:val="007E06AC"/>
    <w:rsid w:val="007E52B2"/>
    <w:rsid w:val="007E599E"/>
    <w:rsid w:val="00804106"/>
    <w:rsid w:val="00820A50"/>
    <w:rsid w:val="00853DE9"/>
    <w:rsid w:val="00854F8E"/>
    <w:rsid w:val="00885049"/>
    <w:rsid w:val="008A06A4"/>
    <w:rsid w:val="008A0B4C"/>
    <w:rsid w:val="008B6D0C"/>
    <w:rsid w:val="008C6752"/>
    <w:rsid w:val="009061FA"/>
    <w:rsid w:val="009711E0"/>
    <w:rsid w:val="009959C9"/>
    <w:rsid w:val="009A3D63"/>
    <w:rsid w:val="009C3E61"/>
    <w:rsid w:val="009E6511"/>
    <w:rsid w:val="00A16C08"/>
    <w:rsid w:val="00A3231A"/>
    <w:rsid w:val="00A37ADA"/>
    <w:rsid w:val="00A40FA8"/>
    <w:rsid w:val="00A67805"/>
    <w:rsid w:val="00A91E98"/>
    <w:rsid w:val="00A9425F"/>
    <w:rsid w:val="00AA5C1B"/>
    <w:rsid w:val="00AC06C7"/>
    <w:rsid w:val="00AE21FE"/>
    <w:rsid w:val="00B10645"/>
    <w:rsid w:val="00B41A18"/>
    <w:rsid w:val="00B54E17"/>
    <w:rsid w:val="00B72F0D"/>
    <w:rsid w:val="00B977DF"/>
    <w:rsid w:val="00BA5EAE"/>
    <w:rsid w:val="00BB1064"/>
    <w:rsid w:val="00C21A46"/>
    <w:rsid w:val="00C32A7C"/>
    <w:rsid w:val="00C43772"/>
    <w:rsid w:val="00C5529F"/>
    <w:rsid w:val="00C66098"/>
    <w:rsid w:val="00C92B30"/>
    <w:rsid w:val="00C95575"/>
    <w:rsid w:val="00C956B6"/>
    <w:rsid w:val="00CA1A57"/>
    <w:rsid w:val="00CD6DB3"/>
    <w:rsid w:val="00CE0DF4"/>
    <w:rsid w:val="00CF5D82"/>
    <w:rsid w:val="00D13ABF"/>
    <w:rsid w:val="00D1655C"/>
    <w:rsid w:val="00D22063"/>
    <w:rsid w:val="00D50255"/>
    <w:rsid w:val="00D50CA2"/>
    <w:rsid w:val="00D57472"/>
    <w:rsid w:val="00D62FCD"/>
    <w:rsid w:val="00D70EE5"/>
    <w:rsid w:val="00D74A6B"/>
    <w:rsid w:val="00D97D0C"/>
    <w:rsid w:val="00DC3F22"/>
    <w:rsid w:val="00DE3533"/>
    <w:rsid w:val="00DF6EBA"/>
    <w:rsid w:val="00E052FF"/>
    <w:rsid w:val="00E06B0B"/>
    <w:rsid w:val="00E31A94"/>
    <w:rsid w:val="00E35C5A"/>
    <w:rsid w:val="00E44476"/>
    <w:rsid w:val="00E44EA1"/>
    <w:rsid w:val="00E50F1D"/>
    <w:rsid w:val="00E749F8"/>
    <w:rsid w:val="00E92613"/>
    <w:rsid w:val="00E93B81"/>
    <w:rsid w:val="00EC0F4A"/>
    <w:rsid w:val="00F02050"/>
    <w:rsid w:val="00F17D0D"/>
    <w:rsid w:val="00F40A4D"/>
    <w:rsid w:val="00F46120"/>
    <w:rsid w:val="00F5536F"/>
    <w:rsid w:val="00F90545"/>
    <w:rsid w:val="00FB0C1D"/>
    <w:rsid w:val="00FB518F"/>
    <w:rsid w:val="00FC0CCD"/>
    <w:rsid w:val="00FD7855"/>
    <w:rsid w:val="00FE5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 w:type="paragraph" w:styleId="NormalWeb">
    <w:name w:val="Normal (Web)"/>
    <w:basedOn w:val="Normal"/>
    <w:uiPriority w:val="99"/>
    <w:unhideWhenUsed/>
    <w:rsid w:val="0052310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 w:type="paragraph" w:styleId="NormalWeb">
    <w:name w:val="Normal (Web)"/>
    <w:basedOn w:val="Normal"/>
    <w:uiPriority w:val="99"/>
    <w:unhideWhenUsed/>
    <w:rsid w:val="0052310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PHT01</cp:lastModifiedBy>
  <cp:revision>4</cp:revision>
  <cp:lastPrinted>2021-10-18T09:53:00Z</cp:lastPrinted>
  <dcterms:created xsi:type="dcterms:W3CDTF">2021-10-18T08:21:00Z</dcterms:created>
  <dcterms:modified xsi:type="dcterms:W3CDTF">2021-10-18T09:55:00Z</dcterms:modified>
</cp:coreProperties>
</file>